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551" w:rsidRDefault="002B0D60">
      <w:pPr>
        <w:pStyle w:val="Titel"/>
        <w:spacing w:after="0"/>
        <w:jc w:val="left"/>
        <w:rPr>
          <w:lang w:val="de-DE"/>
        </w:rPr>
      </w:pPr>
      <w:r>
        <w:rPr>
          <w:lang w:val="de-DE"/>
        </w:rPr>
        <w:t xml:space="preserve">PRESSE-INFORMATION                   </w:t>
      </w:r>
      <w:r w:rsidR="00EF4551">
        <w:rPr>
          <w:lang w:val="de-DE"/>
        </w:rPr>
        <w:tab/>
        <w:t xml:space="preserve">         </w:t>
      </w:r>
      <w:r w:rsidR="009A3AEF">
        <w:rPr>
          <w:noProof/>
          <w:color w:val="000000"/>
          <w:lang w:val="de-DE"/>
        </w:rPr>
        <w:drawing>
          <wp:inline distT="0" distB="0" distL="0" distR="0">
            <wp:extent cx="1638300" cy="371475"/>
            <wp:effectExtent l="19050" t="0" r="0" b="0"/>
            <wp:docPr id="1" name="Bild 1" descr="logopow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owered"/>
                    <pic:cNvPicPr>
                      <a:picLocks noChangeAspect="1" noChangeArrowheads="1"/>
                    </pic:cNvPicPr>
                  </pic:nvPicPr>
                  <pic:blipFill>
                    <a:blip r:embed="rId8"/>
                    <a:srcRect/>
                    <a:stretch>
                      <a:fillRect/>
                    </a:stretch>
                  </pic:blipFill>
                  <pic:spPr bwMode="auto">
                    <a:xfrm>
                      <a:off x="0" y="0"/>
                      <a:ext cx="1638300" cy="371475"/>
                    </a:xfrm>
                    <a:prstGeom prst="rect">
                      <a:avLst/>
                    </a:prstGeom>
                    <a:noFill/>
                    <a:ln w="9525">
                      <a:noFill/>
                      <a:miter lim="800000"/>
                      <a:headEnd/>
                      <a:tailEnd/>
                    </a:ln>
                  </pic:spPr>
                </pic:pic>
              </a:graphicData>
            </a:graphic>
          </wp:inline>
        </w:drawing>
      </w:r>
    </w:p>
    <w:p w:rsidR="00EF4551" w:rsidRDefault="00EF4551">
      <w:pPr>
        <w:autoSpaceDE w:val="0"/>
        <w:autoSpaceDN w:val="0"/>
        <w:adjustRightInd w:val="0"/>
        <w:spacing w:before="100" w:after="100"/>
        <w:ind w:left="4956" w:firstLine="708"/>
        <w:rPr>
          <w:color w:val="3366FF"/>
        </w:rPr>
      </w:pPr>
      <w:r>
        <w:t xml:space="preserve">                    </w:t>
      </w:r>
    </w:p>
    <w:p w:rsidR="00EF4551" w:rsidRDefault="00A16C93">
      <w:pPr>
        <w:pStyle w:val="Titel"/>
        <w:spacing w:after="0"/>
        <w:jc w:val="left"/>
        <w:rPr>
          <w:lang w:val="de-DE"/>
        </w:rPr>
      </w:pPr>
      <w:r>
        <w:rPr>
          <w:sz w:val="32"/>
          <w:szCs w:val="32"/>
          <w:lang w:val="de-DE"/>
        </w:rPr>
        <w:t xml:space="preserve">Soft Xpansion feiert 10 Jahre </w:t>
      </w:r>
      <w:r w:rsidR="000267E8">
        <w:rPr>
          <w:sz w:val="32"/>
          <w:szCs w:val="32"/>
          <w:lang w:val="de-DE"/>
        </w:rPr>
        <w:t xml:space="preserve">PDF </w:t>
      </w:r>
      <w:r w:rsidR="009C3939">
        <w:rPr>
          <w:sz w:val="32"/>
          <w:szCs w:val="32"/>
          <w:lang w:val="de-DE"/>
        </w:rPr>
        <w:t>Xpansion</w:t>
      </w:r>
      <w:r w:rsidR="000267E8">
        <w:rPr>
          <w:sz w:val="32"/>
          <w:szCs w:val="32"/>
          <w:lang w:val="de-DE"/>
        </w:rPr>
        <w:t>-Technologie</w:t>
      </w:r>
      <w:r w:rsidR="0058296D">
        <w:rPr>
          <w:sz w:val="32"/>
          <w:szCs w:val="32"/>
          <w:lang w:val="de-DE"/>
        </w:rPr>
        <w:t xml:space="preserve"> mit 10% Sonderrabatt</w:t>
      </w:r>
    </w:p>
    <w:p w:rsidR="00EF4551" w:rsidRDefault="00EF4551">
      <w:pPr>
        <w:rPr>
          <w:rFonts w:ascii="Verdana" w:hAnsi="Verdana"/>
          <w:sz w:val="20"/>
          <w:szCs w:val="20"/>
        </w:rPr>
      </w:pPr>
    </w:p>
    <w:p w:rsidR="0058296D" w:rsidRDefault="000267E8">
      <w:pPr>
        <w:rPr>
          <w:rFonts w:ascii="Verdana" w:hAnsi="Verdana"/>
          <w:sz w:val="20"/>
          <w:szCs w:val="20"/>
        </w:rPr>
      </w:pPr>
      <w:r>
        <w:rPr>
          <w:rFonts w:ascii="Verdana" w:hAnsi="Verdana"/>
          <w:sz w:val="20"/>
          <w:szCs w:val="20"/>
        </w:rPr>
        <w:t>(Bochum</w:t>
      </w:r>
      <w:r w:rsidRPr="00C45974">
        <w:rPr>
          <w:rFonts w:ascii="Verdana" w:hAnsi="Verdana"/>
          <w:sz w:val="20"/>
          <w:szCs w:val="20"/>
        </w:rPr>
        <w:t xml:space="preserve">, </w:t>
      </w:r>
      <w:r w:rsidR="006C05A6" w:rsidRPr="005C47B7">
        <w:rPr>
          <w:rFonts w:ascii="Verdana" w:hAnsi="Verdana"/>
          <w:sz w:val="20"/>
          <w:szCs w:val="20"/>
        </w:rPr>
        <w:t>11</w:t>
      </w:r>
      <w:r w:rsidRPr="005C47B7">
        <w:rPr>
          <w:rFonts w:ascii="Verdana" w:hAnsi="Verdana"/>
          <w:sz w:val="20"/>
          <w:szCs w:val="20"/>
        </w:rPr>
        <w:t>. Januar 2012)</w:t>
      </w:r>
      <w:r w:rsidR="005D6C43">
        <w:rPr>
          <w:rFonts w:ascii="Verdana" w:hAnsi="Verdana"/>
          <w:sz w:val="20"/>
          <w:szCs w:val="20"/>
        </w:rPr>
        <w:t xml:space="preserve"> – Soft Xpansion </w:t>
      </w:r>
      <w:r>
        <w:rPr>
          <w:rFonts w:ascii="Verdana" w:hAnsi="Verdana"/>
          <w:sz w:val="20"/>
          <w:szCs w:val="20"/>
        </w:rPr>
        <w:t xml:space="preserve">feiert im </w:t>
      </w:r>
      <w:r w:rsidR="00074CB0">
        <w:rPr>
          <w:rFonts w:ascii="Verdana" w:hAnsi="Verdana"/>
          <w:sz w:val="20"/>
          <w:szCs w:val="20"/>
        </w:rPr>
        <w:t xml:space="preserve">Jahr </w:t>
      </w:r>
      <w:r>
        <w:rPr>
          <w:rFonts w:ascii="Verdana" w:hAnsi="Verdana"/>
          <w:sz w:val="20"/>
          <w:szCs w:val="20"/>
        </w:rPr>
        <w:t xml:space="preserve">2012 den zehnten Geburtstag seiner PDF </w:t>
      </w:r>
      <w:proofErr w:type="spellStart"/>
      <w:r w:rsidR="005D6C43">
        <w:rPr>
          <w:rFonts w:ascii="Verdana" w:hAnsi="Verdana"/>
          <w:sz w:val="20"/>
          <w:szCs w:val="20"/>
        </w:rPr>
        <w:t>Xpansion-Technologie</w:t>
      </w:r>
      <w:proofErr w:type="spellEnd"/>
      <w:r w:rsidR="005D6C43">
        <w:rPr>
          <w:rFonts w:ascii="Verdana" w:hAnsi="Verdana"/>
          <w:sz w:val="20"/>
          <w:szCs w:val="20"/>
        </w:rPr>
        <w:t xml:space="preserve">. </w:t>
      </w:r>
      <w:r>
        <w:rPr>
          <w:rFonts w:ascii="Verdana" w:hAnsi="Verdana"/>
          <w:sz w:val="20"/>
          <w:szCs w:val="20"/>
        </w:rPr>
        <w:t>A</w:t>
      </w:r>
      <w:r w:rsidR="0058296D" w:rsidRPr="0058296D">
        <w:rPr>
          <w:rFonts w:ascii="Verdana" w:hAnsi="Verdana"/>
          <w:sz w:val="20"/>
          <w:szCs w:val="20"/>
        </w:rPr>
        <w:t xml:space="preserve">us Anlass des Geburtstags gewährt </w:t>
      </w:r>
      <w:r>
        <w:rPr>
          <w:rFonts w:ascii="Verdana" w:hAnsi="Verdana"/>
          <w:sz w:val="20"/>
          <w:szCs w:val="20"/>
        </w:rPr>
        <w:t>das Unternehmen</w:t>
      </w:r>
      <w:r w:rsidR="0058296D" w:rsidRPr="0058296D">
        <w:rPr>
          <w:rFonts w:ascii="Verdana" w:hAnsi="Verdana"/>
          <w:sz w:val="20"/>
          <w:szCs w:val="20"/>
        </w:rPr>
        <w:t xml:space="preserve"> </w:t>
      </w:r>
      <w:r w:rsidR="00CB4156">
        <w:rPr>
          <w:rFonts w:ascii="Verdana" w:hAnsi="Verdana"/>
          <w:sz w:val="20"/>
          <w:szCs w:val="20"/>
        </w:rPr>
        <w:t>bis zum 31.3.</w:t>
      </w:r>
      <w:r w:rsidR="003F2E41">
        <w:rPr>
          <w:rFonts w:ascii="Verdana" w:hAnsi="Verdana"/>
          <w:sz w:val="20"/>
          <w:szCs w:val="20"/>
        </w:rPr>
        <w:t xml:space="preserve">2012 </w:t>
      </w:r>
      <w:r w:rsidR="005F4DD6">
        <w:rPr>
          <w:rFonts w:ascii="Verdana" w:hAnsi="Verdana"/>
          <w:sz w:val="20"/>
          <w:szCs w:val="20"/>
        </w:rPr>
        <w:t>bei</w:t>
      </w:r>
      <w:r w:rsidR="003952A6">
        <w:rPr>
          <w:rFonts w:ascii="Verdana" w:hAnsi="Verdana"/>
          <w:sz w:val="20"/>
          <w:szCs w:val="20"/>
        </w:rPr>
        <w:t xml:space="preserve"> Produkte</w:t>
      </w:r>
      <w:r w:rsidR="005F4DD6">
        <w:rPr>
          <w:rFonts w:ascii="Verdana" w:hAnsi="Verdana"/>
          <w:sz w:val="20"/>
          <w:szCs w:val="20"/>
        </w:rPr>
        <w:t>n</w:t>
      </w:r>
      <w:r w:rsidR="003952A6">
        <w:rPr>
          <w:rFonts w:ascii="Verdana" w:hAnsi="Verdana"/>
          <w:sz w:val="20"/>
          <w:szCs w:val="20"/>
        </w:rPr>
        <w:t xml:space="preserve"> aus der PDF Xpansion </w:t>
      </w:r>
      <w:proofErr w:type="spellStart"/>
      <w:r w:rsidR="003952A6">
        <w:rPr>
          <w:rFonts w:ascii="Verdana" w:hAnsi="Verdana"/>
          <w:sz w:val="20"/>
          <w:szCs w:val="20"/>
        </w:rPr>
        <w:t>SDK-Familie</w:t>
      </w:r>
      <w:proofErr w:type="spellEnd"/>
      <w:r w:rsidR="003952A6">
        <w:rPr>
          <w:rFonts w:ascii="Verdana" w:hAnsi="Verdana"/>
          <w:sz w:val="20"/>
          <w:szCs w:val="20"/>
        </w:rPr>
        <w:t xml:space="preserve"> </w:t>
      </w:r>
      <w:r>
        <w:rPr>
          <w:rFonts w:ascii="Verdana" w:hAnsi="Verdana"/>
          <w:sz w:val="20"/>
          <w:szCs w:val="20"/>
        </w:rPr>
        <w:t>einen Sonderrabatt in Höhe von 1</w:t>
      </w:r>
      <w:r w:rsidR="0058296D" w:rsidRPr="0058296D">
        <w:rPr>
          <w:rFonts w:ascii="Verdana" w:hAnsi="Verdana"/>
          <w:sz w:val="20"/>
          <w:szCs w:val="20"/>
        </w:rPr>
        <w:t xml:space="preserve">0% auf die </w:t>
      </w:r>
      <w:r w:rsidR="005437D0">
        <w:rPr>
          <w:rFonts w:ascii="Verdana" w:hAnsi="Verdana"/>
          <w:sz w:val="20"/>
          <w:szCs w:val="20"/>
        </w:rPr>
        <w:t>jeweilige</w:t>
      </w:r>
      <w:r w:rsidR="0058296D" w:rsidRPr="0058296D">
        <w:rPr>
          <w:rFonts w:ascii="Verdana" w:hAnsi="Verdana"/>
          <w:sz w:val="20"/>
          <w:szCs w:val="20"/>
        </w:rPr>
        <w:t xml:space="preserve"> Lizenzgebühr</w:t>
      </w:r>
      <w:r>
        <w:rPr>
          <w:rFonts w:ascii="Verdana" w:hAnsi="Verdana"/>
          <w:sz w:val="20"/>
          <w:szCs w:val="20"/>
        </w:rPr>
        <w:t>.</w:t>
      </w:r>
    </w:p>
    <w:p w:rsidR="0058296D" w:rsidRDefault="0058296D">
      <w:pPr>
        <w:rPr>
          <w:rFonts w:ascii="Verdana" w:hAnsi="Verdana"/>
          <w:sz w:val="20"/>
          <w:szCs w:val="20"/>
        </w:rPr>
      </w:pPr>
    </w:p>
    <w:p w:rsidR="000267E8" w:rsidRPr="000267E8" w:rsidRDefault="00275721" w:rsidP="005716B9">
      <w:pPr>
        <w:rPr>
          <w:rFonts w:ascii="Verdana" w:hAnsi="Verdana"/>
          <w:b/>
          <w:sz w:val="20"/>
          <w:szCs w:val="20"/>
        </w:rPr>
      </w:pPr>
      <w:r>
        <w:rPr>
          <w:rFonts w:ascii="Verdana" w:hAnsi="Verdana"/>
          <w:b/>
          <w:sz w:val="20"/>
          <w:szCs w:val="20"/>
        </w:rPr>
        <w:t xml:space="preserve">10 Jahre PDF </w:t>
      </w:r>
      <w:proofErr w:type="spellStart"/>
      <w:r>
        <w:rPr>
          <w:rFonts w:ascii="Verdana" w:hAnsi="Verdana"/>
          <w:b/>
          <w:sz w:val="20"/>
          <w:szCs w:val="20"/>
        </w:rPr>
        <w:t>Xpansion-Technol</w:t>
      </w:r>
      <w:r w:rsidR="00FA1ACE">
        <w:rPr>
          <w:rFonts w:ascii="Verdana" w:hAnsi="Verdana"/>
          <w:b/>
          <w:sz w:val="20"/>
          <w:szCs w:val="20"/>
        </w:rPr>
        <w:t>ogie</w:t>
      </w:r>
      <w:proofErr w:type="spellEnd"/>
    </w:p>
    <w:p w:rsidR="000267E8" w:rsidRDefault="000267E8" w:rsidP="005716B9">
      <w:pPr>
        <w:rPr>
          <w:rFonts w:ascii="Verdana" w:hAnsi="Verdana"/>
          <w:sz w:val="20"/>
          <w:szCs w:val="20"/>
        </w:rPr>
      </w:pPr>
    </w:p>
    <w:p w:rsidR="0058296D" w:rsidRDefault="0058296D" w:rsidP="0058296D">
      <w:pPr>
        <w:rPr>
          <w:rFonts w:ascii="Verdana" w:hAnsi="Verdana"/>
          <w:sz w:val="20"/>
          <w:szCs w:val="20"/>
        </w:rPr>
      </w:pPr>
      <w:r>
        <w:rPr>
          <w:rFonts w:ascii="Verdana" w:hAnsi="Verdana"/>
          <w:sz w:val="20"/>
          <w:szCs w:val="20"/>
        </w:rPr>
        <w:t>Die PDF Xpansion-</w:t>
      </w:r>
      <w:r w:rsidRPr="0058296D">
        <w:rPr>
          <w:rFonts w:ascii="Verdana" w:hAnsi="Verdana"/>
          <w:sz w:val="20"/>
          <w:szCs w:val="20"/>
        </w:rPr>
        <w:t>Technologie basiert im</w:t>
      </w:r>
      <w:r w:rsidR="00D669FF">
        <w:rPr>
          <w:rFonts w:ascii="Verdana" w:hAnsi="Verdana"/>
          <w:sz w:val="20"/>
          <w:szCs w:val="20"/>
        </w:rPr>
        <w:t xml:space="preserve"> Kern auf einer PDF-Bibliothek, mit der</w:t>
      </w:r>
      <w:r w:rsidR="000267E8">
        <w:rPr>
          <w:rFonts w:ascii="Verdana" w:hAnsi="Verdana"/>
          <w:sz w:val="20"/>
          <w:szCs w:val="20"/>
        </w:rPr>
        <w:t xml:space="preserve"> seit dem Jahr 2002 PDFs aus EMF-Dateien erstellt</w:t>
      </w:r>
      <w:r w:rsidR="00D669FF">
        <w:rPr>
          <w:rFonts w:ascii="Verdana" w:hAnsi="Verdana"/>
          <w:sz w:val="20"/>
          <w:szCs w:val="20"/>
        </w:rPr>
        <w:t xml:space="preserve"> werden</w:t>
      </w:r>
      <w:r w:rsidR="00824941">
        <w:rPr>
          <w:rFonts w:ascii="Verdana" w:hAnsi="Verdana"/>
          <w:sz w:val="20"/>
          <w:szCs w:val="20"/>
        </w:rPr>
        <w:t xml:space="preserve"> können</w:t>
      </w:r>
      <w:r w:rsidR="006922B2">
        <w:rPr>
          <w:rFonts w:ascii="Verdana" w:hAnsi="Verdana"/>
          <w:sz w:val="20"/>
          <w:szCs w:val="20"/>
        </w:rPr>
        <w:t>: Letz</w:t>
      </w:r>
      <w:r w:rsidR="00824941">
        <w:rPr>
          <w:rFonts w:ascii="Verdana" w:hAnsi="Verdana"/>
          <w:sz w:val="20"/>
          <w:szCs w:val="20"/>
        </w:rPr>
        <w:t>t</w:t>
      </w:r>
      <w:r w:rsidR="006922B2">
        <w:rPr>
          <w:rFonts w:ascii="Verdana" w:hAnsi="Verdana"/>
          <w:sz w:val="20"/>
          <w:szCs w:val="20"/>
        </w:rPr>
        <w:t xml:space="preserve">ere </w:t>
      </w:r>
      <w:r w:rsidR="000267E8">
        <w:rPr>
          <w:rFonts w:ascii="Verdana" w:hAnsi="Verdana"/>
          <w:sz w:val="20"/>
          <w:szCs w:val="20"/>
        </w:rPr>
        <w:t>werden</w:t>
      </w:r>
      <w:r w:rsidRPr="0058296D">
        <w:rPr>
          <w:rFonts w:ascii="Verdana" w:hAnsi="Verdana"/>
          <w:sz w:val="20"/>
          <w:szCs w:val="20"/>
        </w:rPr>
        <w:t xml:space="preserve"> beim Drucken auf einem v</w:t>
      </w:r>
      <w:r w:rsidR="000267E8">
        <w:rPr>
          <w:rFonts w:ascii="Verdana" w:hAnsi="Verdana"/>
          <w:sz w:val="20"/>
          <w:szCs w:val="20"/>
        </w:rPr>
        <w:t xml:space="preserve">irtuellen Drucker </w:t>
      </w:r>
      <w:r w:rsidR="00824941">
        <w:rPr>
          <w:rFonts w:ascii="Verdana" w:hAnsi="Verdana"/>
          <w:sz w:val="20"/>
          <w:szCs w:val="20"/>
        </w:rPr>
        <w:t>ausgegeben</w:t>
      </w:r>
      <w:r w:rsidR="000267E8">
        <w:rPr>
          <w:rFonts w:ascii="Verdana" w:hAnsi="Verdana"/>
          <w:sz w:val="20"/>
          <w:szCs w:val="20"/>
        </w:rPr>
        <w:t xml:space="preserve"> und im zweiten Schritt in PDF-Dateien umgewandelt</w:t>
      </w:r>
      <w:r w:rsidRPr="0058296D">
        <w:rPr>
          <w:rFonts w:ascii="Verdana" w:hAnsi="Verdana"/>
          <w:sz w:val="20"/>
          <w:szCs w:val="20"/>
        </w:rPr>
        <w:t>.</w:t>
      </w:r>
      <w:r>
        <w:rPr>
          <w:rFonts w:ascii="Verdana" w:hAnsi="Verdana"/>
          <w:sz w:val="20"/>
          <w:szCs w:val="20"/>
        </w:rPr>
        <w:t xml:space="preserve"> </w:t>
      </w:r>
      <w:r w:rsidR="006922B2">
        <w:rPr>
          <w:rFonts w:ascii="Verdana" w:hAnsi="Verdana"/>
          <w:sz w:val="20"/>
          <w:szCs w:val="20"/>
        </w:rPr>
        <w:t xml:space="preserve">Zunächst wurde die Bibliothek </w:t>
      </w:r>
      <w:r w:rsidR="00896BAF">
        <w:rPr>
          <w:rFonts w:ascii="Verdana" w:hAnsi="Verdana"/>
          <w:sz w:val="20"/>
          <w:szCs w:val="20"/>
        </w:rPr>
        <w:t xml:space="preserve">dabei </w:t>
      </w:r>
      <w:r w:rsidR="006922B2">
        <w:rPr>
          <w:rFonts w:ascii="Verdana" w:hAnsi="Verdana"/>
          <w:sz w:val="20"/>
          <w:szCs w:val="20"/>
        </w:rPr>
        <w:t>ausschließlich in Standardsoftware von Soft Xpansion implementiert.</w:t>
      </w:r>
      <w:r w:rsidR="006922B2" w:rsidRPr="005716B9">
        <w:rPr>
          <w:rFonts w:ascii="Verdana" w:hAnsi="Verdana"/>
          <w:sz w:val="20"/>
          <w:szCs w:val="20"/>
        </w:rPr>
        <w:t xml:space="preserve"> </w:t>
      </w:r>
      <w:r w:rsidR="005716B9" w:rsidRPr="005716B9">
        <w:rPr>
          <w:rFonts w:ascii="Verdana" w:hAnsi="Verdana"/>
          <w:sz w:val="20"/>
          <w:szCs w:val="20"/>
        </w:rPr>
        <w:t xml:space="preserve">Die Technologie erfährt </w:t>
      </w:r>
      <w:r w:rsidR="00824941">
        <w:rPr>
          <w:rFonts w:ascii="Verdana" w:hAnsi="Verdana"/>
          <w:sz w:val="20"/>
          <w:szCs w:val="20"/>
        </w:rPr>
        <w:t>danach</w:t>
      </w:r>
      <w:r w:rsidR="008E3C4C">
        <w:rPr>
          <w:rFonts w:ascii="Verdana" w:hAnsi="Verdana"/>
          <w:sz w:val="20"/>
          <w:szCs w:val="20"/>
        </w:rPr>
        <w:t xml:space="preserve"> </w:t>
      </w:r>
      <w:r w:rsidR="005716B9" w:rsidRPr="005716B9">
        <w:rPr>
          <w:rFonts w:ascii="Verdana" w:hAnsi="Verdana"/>
          <w:sz w:val="20"/>
          <w:szCs w:val="20"/>
        </w:rPr>
        <w:t xml:space="preserve">eine </w:t>
      </w:r>
      <w:r w:rsidR="008E3C4C">
        <w:rPr>
          <w:rFonts w:ascii="Verdana" w:hAnsi="Verdana"/>
          <w:sz w:val="20"/>
          <w:szCs w:val="20"/>
        </w:rPr>
        <w:t>grundlegende</w:t>
      </w:r>
      <w:r w:rsidR="007A30C1">
        <w:rPr>
          <w:rFonts w:ascii="Verdana" w:hAnsi="Verdana"/>
          <w:sz w:val="20"/>
          <w:szCs w:val="20"/>
        </w:rPr>
        <w:t xml:space="preserve"> </w:t>
      </w:r>
      <w:r w:rsidR="00D05E10">
        <w:rPr>
          <w:rFonts w:ascii="Verdana" w:hAnsi="Verdana"/>
          <w:sz w:val="20"/>
          <w:szCs w:val="20"/>
        </w:rPr>
        <w:t xml:space="preserve">Erweiterung </w:t>
      </w:r>
      <w:r w:rsidR="000E5FCD">
        <w:rPr>
          <w:rFonts w:ascii="Verdana" w:hAnsi="Verdana"/>
          <w:sz w:val="20"/>
          <w:szCs w:val="20"/>
        </w:rPr>
        <w:t>ihres Anwendungsbereichs</w:t>
      </w:r>
      <w:r w:rsidR="006922B2">
        <w:rPr>
          <w:rFonts w:ascii="Verdana" w:hAnsi="Verdana"/>
          <w:sz w:val="20"/>
          <w:szCs w:val="20"/>
        </w:rPr>
        <w:t xml:space="preserve">: </w:t>
      </w:r>
      <w:r w:rsidR="00342DA1">
        <w:rPr>
          <w:rFonts w:ascii="Verdana" w:hAnsi="Verdana"/>
          <w:sz w:val="20"/>
          <w:szCs w:val="20"/>
        </w:rPr>
        <w:t>N</w:t>
      </w:r>
      <w:r w:rsidR="006922B2">
        <w:rPr>
          <w:rFonts w:ascii="Verdana" w:hAnsi="Verdana"/>
          <w:sz w:val="20"/>
          <w:szCs w:val="20"/>
        </w:rPr>
        <w:t>ach der</w:t>
      </w:r>
      <w:r w:rsidR="005716B9" w:rsidRPr="005716B9">
        <w:rPr>
          <w:rFonts w:ascii="Verdana" w:hAnsi="Verdana"/>
          <w:sz w:val="20"/>
          <w:szCs w:val="20"/>
        </w:rPr>
        <w:t xml:space="preserve"> zweite</w:t>
      </w:r>
      <w:r w:rsidR="006922B2">
        <w:rPr>
          <w:rFonts w:ascii="Verdana" w:hAnsi="Verdana"/>
          <w:sz w:val="20"/>
          <w:szCs w:val="20"/>
        </w:rPr>
        <w:t>n</w:t>
      </w:r>
      <w:r w:rsidR="005716B9" w:rsidRPr="005716B9">
        <w:rPr>
          <w:rFonts w:ascii="Verdana" w:hAnsi="Verdana"/>
          <w:sz w:val="20"/>
          <w:szCs w:val="20"/>
        </w:rPr>
        <w:t xml:space="preserve"> Version</w:t>
      </w:r>
      <w:r w:rsidR="006922B2">
        <w:rPr>
          <w:rFonts w:ascii="Verdana" w:hAnsi="Verdana"/>
          <w:sz w:val="20"/>
          <w:szCs w:val="20"/>
        </w:rPr>
        <w:t xml:space="preserve">, die </w:t>
      </w:r>
      <w:r w:rsidR="005716B9" w:rsidRPr="005716B9">
        <w:rPr>
          <w:rFonts w:ascii="Verdana" w:hAnsi="Verdana"/>
          <w:sz w:val="20"/>
          <w:szCs w:val="20"/>
        </w:rPr>
        <w:t xml:space="preserve">Anfang 2004 </w:t>
      </w:r>
      <w:r w:rsidR="006922B2">
        <w:rPr>
          <w:rFonts w:ascii="Verdana" w:hAnsi="Verdana"/>
          <w:sz w:val="20"/>
          <w:szCs w:val="20"/>
        </w:rPr>
        <w:t>erscheint</w:t>
      </w:r>
      <w:r w:rsidR="008E3C4C">
        <w:rPr>
          <w:rFonts w:ascii="Verdana" w:hAnsi="Verdana"/>
          <w:sz w:val="20"/>
          <w:szCs w:val="20"/>
        </w:rPr>
        <w:t>, ist</w:t>
      </w:r>
      <w:r w:rsidR="005716B9" w:rsidRPr="005716B9">
        <w:t xml:space="preserve"> </w:t>
      </w:r>
      <w:r w:rsidR="008E3C4C">
        <w:rPr>
          <w:rFonts w:ascii="Verdana" w:hAnsi="Verdana"/>
          <w:sz w:val="20"/>
          <w:szCs w:val="20"/>
        </w:rPr>
        <w:t xml:space="preserve">die PDF Xpansion-Technologie seit der dritten Generation </w:t>
      </w:r>
      <w:r w:rsidR="00D05E10">
        <w:rPr>
          <w:rFonts w:ascii="Verdana" w:hAnsi="Verdana"/>
          <w:sz w:val="20"/>
          <w:szCs w:val="20"/>
        </w:rPr>
        <w:t xml:space="preserve">(2006) </w:t>
      </w:r>
      <w:r w:rsidR="005716B9" w:rsidRPr="005716B9">
        <w:rPr>
          <w:rFonts w:ascii="Verdana" w:hAnsi="Verdana"/>
          <w:sz w:val="20"/>
          <w:szCs w:val="20"/>
        </w:rPr>
        <w:t xml:space="preserve">auch </w:t>
      </w:r>
      <w:r w:rsidR="009125F6">
        <w:rPr>
          <w:rFonts w:ascii="Verdana" w:hAnsi="Verdana"/>
          <w:sz w:val="20"/>
          <w:szCs w:val="20"/>
        </w:rPr>
        <w:t>in einem</w:t>
      </w:r>
      <w:r w:rsidR="005716B9" w:rsidRPr="005716B9">
        <w:rPr>
          <w:rFonts w:ascii="Verdana" w:hAnsi="Verdana"/>
          <w:sz w:val="20"/>
          <w:szCs w:val="20"/>
        </w:rPr>
        <w:t xml:space="preserve"> e</w:t>
      </w:r>
      <w:r w:rsidR="009125F6">
        <w:rPr>
          <w:rFonts w:ascii="Verdana" w:hAnsi="Verdana"/>
          <w:sz w:val="20"/>
          <w:szCs w:val="20"/>
        </w:rPr>
        <w:t>igenständigen</w:t>
      </w:r>
      <w:r w:rsidR="005716B9" w:rsidRPr="005716B9">
        <w:rPr>
          <w:rFonts w:ascii="Verdana" w:hAnsi="Verdana"/>
          <w:sz w:val="20"/>
          <w:szCs w:val="20"/>
        </w:rPr>
        <w:t xml:space="preserve"> PDF </w:t>
      </w:r>
      <w:r w:rsidR="00E255C8">
        <w:rPr>
          <w:rFonts w:ascii="Verdana" w:hAnsi="Verdana"/>
          <w:sz w:val="20"/>
          <w:szCs w:val="20"/>
        </w:rPr>
        <w:t>Software Development Kit (SDK</w:t>
      </w:r>
      <w:r w:rsidR="005716B9" w:rsidRPr="005716B9">
        <w:rPr>
          <w:rFonts w:ascii="Verdana" w:hAnsi="Verdana"/>
          <w:sz w:val="20"/>
          <w:szCs w:val="20"/>
        </w:rPr>
        <w:t>)</w:t>
      </w:r>
      <w:r w:rsidR="00E6216B">
        <w:rPr>
          <w:rFonts w:ascii="Verdana" w:hAnsi="Verdana"/>
          <w:sz w:val="20"/>
          <w:szCs w:val="20"/>
        </w:rPr>
        <w:t xml:space="preserve"> </w:t>
      </w:r>
      <w:r w:rsidR="005716B9" w:rsidRPr="005716B9">
        <w:rPr>
          <w:rFonts w:ascii="Verdana" w:hAnsi="Verdana"/>
          <w:sz w:val="20"/>
          <w:szCs w:val="20"/>
        </w:rPr>
        <w:t xml:space="preserve">für Software-Entwickler verfügbar. Das SDK wird seitdem </w:t>
      </w:r>
      <w:r w:rsidR="000267E8">
        <w:rPr>
          <w:rFonts w:ascii="Verdana" w:hAnsi="Verdana"/>
          <w:sz w:val="20"/>
          <w:szCs w:val="20"/>
        </w:rPr>
        <w:t xml:space="preserve">laufend weiterentwickelt und </w:t>
      </w:r>
      <w:r w:rsidR="005716B9" w:rsidRPr="005716B9">
        <w:rPr>
          <w:rFonts w:ascii="Verdana" w:hAnsi="Verdana"/>
          <w:sz w:val="20"/>
          <w:szCs w:val="20"/>
        </w:rPr>
        <w:t>sowohl in Busi</w:t>
      </w:r>
      <w:r w:rsidR="005716B9">
        <w:rPr>
          <w:rFonts w:ascii="Verdana" w:hAnsi="Verdana"/>
          <w:sz w:val="20"/>
          <w:szCs w:val="20"/>
        </w:rPr>
        <w:t>ness-Anwendungen als auch in Standardsoftware für Privatkunden</w:t>
      </w:r>
      <w:r w:rsidR="005716B9" w:rsidRPr="005716B9">
        <w:rPr>
          <w:rFonts w:ascii="Verdana" w:hAnsi="Verdana"/>
          <w:sz w:val="20"/>
          <w:szCs w:val="20"/>
        </w:rPr>
        <w:t xml:space="preserve"> eingesetzt.</w:t>
      </w:r>
      <w:r w:rsidR="000267E8">
        <w:rPr>
          <w:rFonts w:ascii="Verdana" w:hAnsi="Verdana"/>
          <w:sz w:val="20"/>
          <w:szCs w:val="20"/>
        </w:rPr>
        <w:t xml:space="preserve"> </w:t>
      </w:r>
    </w:p>
    <w:p w:rsidR="001E47D3" w:rsidRDefault="001E47D3" w:rsidP="0058296D">
      <w:pPr>
        <w:rPr>
          <w:rFonts w:ascii="Verdana" w:hAnsi="Verdana"/>
          <w:sz w:val="20"/>
          <w:szCs w:val="20"/>
        </w:rPr>
      </w:pPr>
    </w:p>
    <w:p w:rsidR="00E76CAB" w:rsidRDefault="001E47D3" w:rsidP="001E47D3">
      <w:pPr>
        <w:rPr>
          <w:rFonts w:ascii="Verdana" w:hAnsi="Verdana"/>
          <w:sz w:val="20"/>
          <w:szCs w:val="20"/>
        </w:rPr>
      </w:pPr>
      <w:r w:rsidRPr="001E47D3">
        <w:rPr>
          <w:rFonts w:ascii="Verdana" w:hAnsi="Verdana"/>
          <w:sz w:val="20"/>
          <w:szCs w:val="20"/>
        </w:rPr>
        <w:t xml:space="preserve">Die aktuelle Version </w:t>
      </w:r>
      <w:r>
        <w:rPr>
          <w:rFonts w:ascii="Verdana" w:hAnsi="Verdana"/>
          <w:sz w:val="20"/>
          <w:szCs w:val="20"/>
        </w:rPr>
        <w:t xml:space="preserve">8 </w:t>
      </w:r>
      <w:r w:rsidRPr="001E47D3">
        <w:rPr>
          <w:rFonts w:ascii="Verdana" w:hAnsi="Verdana"/>
          <w:sz w:val="20"/>
          <w:szCs w:val="20"/>
        </w:rPr>
        <w:t>basiert auf dem ISO 32000-S</w:t>
      </w:r>
      <w:r>
        <w:rPr>
          <w:rFonts w:ascii="Verdana" w:hAnsi="Verdana"/>
          <w:sz w:val="20"/>
          <w:szCs w:val="20"/>
        </w:rPr>
        <w:t xml:space="preserve">tandard und der Adobe-Ergänzung </w:t>
      </w:r>
      <w:r w:rsidRPr="001E47D3">
        <w:rPr>
          <w:rFonts w:ascii="Verdana" w:hAnsi="Verdana"/>
          <w:sz w:val="20"/>
          <w:szCs w:val="20"/>
        </w:rPr>
        <w:t>zur</w:t>
      </w:r>
      <w:r w:rsidR="00E6216B">
        <w:rPr>
          <w:rFonts w:ascii="Verdana" w:hAnsi="Verdana"/>
          <w:sz w:val="20"/>
          <w:szCs w:val="20"/>
        </w:rPr>
        <w:t xml:space="preserve"> ISO-Norm 32000-1, Version 1.7, </w:t>
      </w:r>
      <w:r w:rsidRPr="001E47D3">
        <w:rPr>
          <w:rFonts w:ascii="Verdana" w:hAnsi="Verdana"/>
          <w:sz w:val="20"/>
          <w:szCs w:val="20"/>
        </w:rPr>
        <w:t>Erweiterungsniveau 5. Sie erlaub</w:t>
      </w:r>
      <w:r>
        <w:rPr>
          <w:rFonts w:ascii="Verdana" w:hAnsi="Verdana"/>
          <w:sz w:val="20"/>
          <w:szCs w:val="20"/>
        </w:rPr>
        <w:t xml:space="preserve">t die Lösung praktisch aller im </w:t>
      </w:r>
      <w:r w:rsidR="004D5462">
        <w:rPr>
          <w:rFonts w:ascii="Verdana" w:hAnsi="Verdana"/>
          <w:sz w:val="20"/>
          <w:szCs w:val="20"/>
        </w:rPr>
        <w:t>Zusammenhang mit dem PDF-Format anfallenden</w:t>
      </w:r>
      <w:r w:rsidRPr="001E47D3">
        <w:rPr>
          <w:rFonts w:ascii="Verdana" w:hAnsi="Verdana"/>
          <w:sz w:val="20"/>
          <w:szCs w:val="20"/>
        </w:rPr>
        <w:t xml:space="preserve"> Aufgaben</w:t>
      </w:r>
      <w:r w:rsidR="00F86B94">
        <w:rPr>
          <w:rFonts w:ascii="Verdana" w:hAnsi="Verdana"/>
          <w:sz w:val="20"/>
          <w:szCs w:val="20"/>
        </w:rPr>
        <w:t xml:space="preserve"> (Erstellung, Konvertierung, Bearbeitung und Anzeige)</w:t>
      </w:r>
      <w:r w:rsidRPr="001E47D3">
        <w:rPr>
          <w:rFonts w:ascii="Verdana" w:hAnsi="Verdana"/>
          <w:sz w:val="20"/>
          <w:szCs w:val="20"/>
        </w:rPr>
        <w:t>, einschließlich der bidirektionalen Konvertierung</w:t>
      </w:r>
      <w:r>
        <w:rPr>
          <w:rFonts w:ascii="Verdana" w:hAnsi="Verdana"/>
          <w:sz w:val="20"/>
          <w:szCs w:val="20"/>
        </w:rPr>
        <w:t xml:space="preserve"> </w:t>
      </w:r>
      <w:r w:rsidRPr="001E47D3">
        <w:rPr>
          <w:rFonts w:ascii="Verdana" w:hAnsi="Verdana"/>
          <w:sz w:val="20"/>
          <w:szCs w:val="20"/>
        </w:rPr>
        <w:t xml:space="preserve">zwischen </w:t>
      </w:r>
      <w:r>
        <w:rPr>
          <w:rFonts w:ascii="Verdana" w:hAnsi="Verdana"/>
          <w:sz w:val="20"/>
          <w:szCs w:val="20"/>
        </w:rPr>
        <w:t xml:space="preserve">anderen </w:t>
      </w:r>
      <w:r w:rsidRPr="001E47D3">
        <w:rPr>
          <w:rFonts w:ascii="Verdana" w:hAnsi="Verdana"/>
          <w:sz w:val="20"/>
          <w:szCs w:val="20"/>
        </w:rPr>
        <w:t xml:space="preserve">Formaten </w:t>
      </w:r>
      <w:r>
        <w:rPr>
          <w:rFonts w:ascii="Verdana" w:hAnsi="Verdana"/>
          <w:sz w:val="20"/>
          <w:szCs w:val="20"/>
        </w:rPr>
        <w:t>(</w:t>
      </w:r>
      <w:r w:rsidR="00065FD5">
        <w:rPr>
          <w:rFonts w:ascii="Verdana" w:hAnsi="Verdana"/>
          <w:sz w:val="20"/>
          <w:szCs w:val="20"/>
        </w:rPr>
        <w:t>XPS</w:t>
      </w:r>
      <w:r w:rsidRPr="001E47D3">
        <w:rPr>
          <w:rFonts w:ascii="Verdana" w:hAnsi="Verdana"/>
          <w:sz w:val="20"/>
          <w:szCs w:val="20"/>
        </w:rPr>
        <w:t xml:space="preserve"> und XFA</w:t>
      </w:r>
      <w:r>
        <w:rPr>
          <w:rFonts w:ascii="Verdana" w:hAnsi="Verdana"/>
          <w:sz w:val="20"/>
          <w:szCs w:val="20"/>
        </w:rPr>
        <w:t>)</w:t>
      </w:r>
      <w:r w:rsidR="00065FD5">
        <w:rPr>
          <w:rFonts w:ascii="Verdana" w:hAnsi="Verdana"/>
          <w:sz w:val="20"/>
          <w:szCs w:val="20"/>
        </w:rPr>
        <w:t xml:space="preserve"> einerseits und PDF</w:t>
      </w:r>
      <w:r w:rsidRPr="001E47D3">
        <w:rPr>
          <w:rFonts w:ascii="Verdana" w:hAnsi="Verdana"/>
          <w:sz w:val="20"/>
          <w:szCs w:val="20"/>
        </w:rPr>
        <w:t xml:space="preserve"> andererseits.</w:t>
      </w:r>
      <w:r w:rsidR="00E76CAB">
        <w:rPr>
          <w:rFonts w:ascii="Verdana" w:hAnsi="Verdana"/>
          <w:sz w:val="20"/>
          <w:szCs w:val="20"/>
        </w:rPr>
        <w:t xml:space="preserve"> Das </w:t>
      </w:r>
      <w:r w:rsidR="003F2E41">
        <w:rPr>
          <w:rFonts w:ascii="Verdana" w:hAnsi="Verdana"/>
          <w:sz w:val="20"/>
          <w:szCs w:val="20"/>
        </w:rPr>
        <w:t xml:space="preserve">PDF </w:t>
      </w:r>
      <w:r w:rsidR="00E76CAB">
        <w:rPr>
          <w:rFonts w:ascii="Verdana" w:hAnsi="Verdana"/>
          <w:sz w:val="20"/>
          <w:szCs w:val="20"/>
        </w:rPr>
        <w:t xml:space="preserve">Xpansion SDK besteht aus </w:t>
      </w:r>
      <w:r w:rsidR="000267E8">
        <w:rPr>
          <w:rFonts w:ascii="Verdana" w:hAnsi="Verdana"/>
          <w:sz w:val="20"/>
          <w:szCs w:val="20"/>
        </w:rPr>
        <w:t>mehre</w:t>
      </w:r>
      <w:r w:rsidR="00E76CAB">
        <w:rPr>
          <w:rFonts w:ascii="Verdana" w:hAnsi="Verdana"/>
          <w:sz w:val="20"/>
          <w:szCs w:val="20"/>
        </w:rPr>
        <w:t xml:space="preserve">ren </w:t>
      </w:r>
      <w:r w:rsidR="00541926">
        <w:rPr>
          <w:rFonts w:ascii="Verdana" w:hAnsi="Verdana"/>
          <w:sz w:val="20"/>
          <w:szCs w:val="20"/>
        </w:rPr>
        <w:t xml:space="preserve">Einzelbibliotheken </w:t>
      </w:r>
      <w:r w:rsidR="00E76CAB">
        <w:rPr>
          <w:rFonts w:ascii="Verdana" w:hAnsi="Verdana"/>
          <w:sz w:val="20"/>
          <w:szCs w:val="20"/>
        </w:rPr>
        <w:t>und Erw</w:t>
      </w:r>
      <w:r w:rsidR="000267E8">
        <w:rPr>
          <w:rFonts w:ascii="Verdana" w:hAnsi="Verdana"/>
          <w:sz w:val="20"/>
          <w:szCs w:val="20"/>
        </w:rPr>
        <w:t>e</w:t>
      </w:r>
      <w:r w:rsidR="00E76CAB">
        <w:rPr>
          <w:rFonts w:ascii="Verdana" w:hAnsi="Verdana"/>
          <w:sz w:val="20"/>
          <w:szCs w:val="20"/>
        </w:rPr>
        <w:t>iterungen</w:t>
      </w:r>
      <w:r w:rsidR="000267E8">
        <w:rPr>
          <w:rFonts w:ascii="Verdana" w:hAnsi="Verdana"/>
          <w:sz w:val="20"/>
          <w:szCs w:val="20"/>
        </w:rPr>
        <w:t>.</w:t>
      </w:r>
    </w:p>
    <w:p w:rsidR="00E76CAB" w:rsidRPr="00BA68B3" w:rsidRDefault="000267E8" w:rsidP="00BA68B3">
      <w:pPr>
        <w:pStyle w:val="berschrift1"/>
        <w:rPr>
          <w:rFonts w:ascii="Verdana" w:hAnsi="Verdana"/>
          <w:caps/>
          <w:kern w:val="0"/>
        </w:rPr>
      </w:pPr>
      <w:r>
        <w:rPr>
          <w:rFonts w:ascii="Verdana" w:hAnsi="Verdana"/>
          <w:caps/>
          <w:kern w:val="0"/>
        </w:rPr>
        <w:t>Einzel</w:t>
      </w:r>
      <w:r w:rsidR="00E76CAB" w:rsidRPr="00E76CAB">
        <w:rPr>
          <w:rFonts w:ascii="Verdana" w:hAnsi="Verdana"/>
          <w:caps/>
          <w:kern w:val="0"/>
        </w:rPr>
        <w:t>Bibliotheken des PDF Xpansion SDK</w:t>
      </w:r>
    </w:p>
    <w:p w:rsidR="00E76CAB" w:rsidRPr="00A115CD" w:rsidRDefault="00E76CAB" w:rsidP="00E76CAB">
      <w:pPr>
        <w:pStyle w:val="Listenabsatz"/>
        <w:numPr>
          <w:ilvl w:val="0"/>
          <w:numId w:val="36"/>
        </w:numPr>
        <w:rPr>
          <w:rFonts w:ascii="Verdana" w:hAnsi="Verdana"/>
          <w:sz w:val="20"/>
          <w:szCs w:val="20"/>
        </w:rPr>
      </w:pPr>
      <w:r w:rsidRPr="00E76CAB">
        <w:rPr>
          <w:rFonts w:ascii="Verdana" w:hAnsi="Verdana"/>
          <w:i/>
          <w:sz w:val="20"/>
          <w:szCs w:val="20"/>
        </w:rPr>
        <w:t>PDF Document Library</w:t>
      </w:r>
      <w:r>
        <w:rPr>
          <w:rFonts w:ascii="Verdana" w:hAnsi="Verdana"/>
          <w:sz w:val="20"/>
          <w:szCs w:val="20"/>
        </w:rPr>
        <w:t xml:space="preserve">: </w:t>
      </w:r>
      <w:r w:rsidRPr="00E76CAB">
        <w:rPr>
          <w:rFonts w:ascii="Verdana" w:hAnsi="Verdana"/>
          <w:sz w:val="20"/>
          <w:szCs w:val="20"/>
        </w:rPr>
        <w:t xml:space="preserve">die Kernbibliothek zum Erzeugen, Konvertieren, </w:t>
      </w:r>
      <w:r w:rsidRPr="00A115CD">
        <w:rPr>
          <w:rFonts w:ascii="Verdana" w:hAnsi="Verdana"/>
          <w:sz w:val="20"/>
          <w:szCs w:val="20"/>
        </w:rPr>
        <w:t xml:space="preserve">Anzeigen, Ausdrucken von PDF und PDF/A </w:t>
      </w:r>
      <w:r w:rsidR="007736F8">
        <w:rPr>
          <w:rFonts w:ascii="Verdana" w:hAnsi="Verdana"/>
          <w:sz w:val="20"/>
          <w:szCs w:val="20"/>
        </w:rPr>
        <w:t>sowie</w:t>
      </w:r>
      <w:r w:rsidRPr="00A115CD">
        <w:rPr>
          <w:rFonts w:ascii="Verdana" w:hAnsi="Verdana"/>
          <w:sz w:val="20"/>
          <w:szCs w:val="20"/>
        </w:rPr>
        <w:t xml:space="preserve"> für die Verwaltung der PDF-Eigenschaften</w:t>
      </w:r>
    </w:p>
    <w:p w:rsidR="00E76CAB" w:rsidRPr="00A115CD" w:rsidRDefault="00E76CAB" w:rsidP="00E76CAB">
      <w:pPr>
        <w:pStyle w:val="Listenabsatz"/>
        <w:numPr>
          <w:ilvl w:val="0"/>
          <w:numId w:val="36"/>
        </w:numPr>
        <w:rPr>
          <w:rFonts w:ascii="Verdana" w:hAnsi="Verdana"/>
          <w:sz w:val="20"/>
          <w:szCs w:val="20"/>
        </w:rPr>
      </w:pPr>
      <w:r w:rsidRPr="00A115CD">
        <w:rPr>
          <w:rFonts w:ascii="Verdana" w:hAnsi="Verdana"/>
          <w:i/>
          <w:sz w:val="20"/>
          <w:szCs w:val="20"/>
        </w:rPr>
        <w:t>PDF Quick Viewer</w:t>
      </w:r>
      <w:r w:rsidR="000E5FCD">
        <w:rPr>
          <w:rFonts w:ascii="Verdana" w:hAnsi="Verdana"/>
          <w:sz w:val="20"/>
          <w:szCs w:val="20"/>
        </w:rPr>
        <w:t xml:space="preserve">: </w:t>
      </w:r>
      <w:r w:rsidRPr="00A115CD">
        <w:rPr>
          <w:rFonts w:ascii="Verdana" w:hAnsi="Verdana"/>
          <w:sz w:val="20"/>
          <w:szCs w:val="20"/>
        </w:rPr>
        <w:t>ein kompletter PDF-Viewer im vorbereiteten</w:t>
      </w:r>
      <w:r w:rsidR="00105B31" w:rsidRPr="00A115CD">
        <w:rPr>
          <w:rFonts w:ascii="Verdana" w:hAnsi="Verdana"/>
          <w:sz w:val="20"/>
          <w:szCs w:val="20"/>
        </w:rPr>
        <w:t xml:space="preserve"> Programmfenster</w:t>
      </w:r>
    </w:p>
    <w:p w:rsidR="00E76CAB" w:rsidRPr="00A115CD" w:rsidRDefault="00E76CAB" w:rsidP="00E76CAB">
      <w:pPr>
        <w:pStyle w:val="Listenabsatz"/>
        <w:numPr>
          <w:ilvl w:val="0"/>
          <w:numId w:val="36"/>
        </w:numPr>
        <w:rPr>
          <w:rFonts w:ascii="Verdana" w:hAnsi="Verdana"/>
          <w:sz w:val="20"/>
          <w:szCs w:val="20"/>
        </w:rPr>
      </w:pPr>
      <w:r w:rsidRPr="00A115CD">
        <w:rPr>
          <w:rFonts w:ascii="Verdana" w:hAnsi="Verdana"/>
          <w:i/>
          <w:sz w:val="20"/>
          <w:szCs w:val="20"/>
        </w:rPr>
        <w:t>PDF Rich Edit Library</w:t>
      </w:r>
      <w:r w:rsidR="00105B31" w:rsidRPr="00A115CD">
        <w:rPr>
          <w:rFonts w:ascii="Verdana" w:hAnsi="Verdana"/>
          <w:sz w:val="20"/>
          <w:szCs w:val="20"/>
        </w:rPr>
        <w:t xml:space="preserve">: </w:t>
      </w:r>
      <w:r w:rsidRPr="00A115CD">
        <w:rPr>
          <w:rFonts w:ascii="Verdana" w:hAnsi="Verdana"/>
          <w:sz w:val="20"/>
          <w:szCs w:val="20"/>
        </w:rPr>
        <w:t>PDF-Seiten ers</w:t>
      </w:r>
      <w:r w:rsidR="00105B31" w:rsidRPr="00A115CD">
        <w:rPr>
          <w:rFonts w:ascii="Verdana" w:hAnsi="Verdana"/>
          <w:sz w:val="20"/>
          <w:szCs w:val="20"/>
        </w:rPr>
        <w:t>tellen, durchsuchen, bearbeiten</w:t>
      </w:r>
    </w:p>
    <w:p w:rsidR="00E76CAB" w:rsidRPr="00A115CD" w:rsidRDefault="00E76CAB" w:rsidP="00E76CAB">
      <w:pPr>
        <w:pStyle w:val="Listenabsatz"/>
        <w:numPr>
          <w:ilvl w:val="0"/>
          <w:numId w:val="36"/>
        </w:numPr>
        <w:rPr>
          <w:rFonts w:ascii="Verdana" w:hAnsi="Verdana"/>
          <w:sz w:val="20"/>
          <w:szCs w:val="20"/>
        </w:rPr>
      </w:pPr>
      <w:r w:rsidRPr="00A115CD">
        <w:rPr>
          <w:rFonts w:ascii="Verdana" w:hAnsi="Verdana"/>
          <w:i/>
          <w:sz w:val="20"/>
          <w:szCs w:val="20"/>
        </w:rPr>
        <w:t>PDF JavaScript Library</w:t>
      </w:r>
      <w:r w:rsidR="00105B31" w:rsidRPr="00A115CD">
        <w:rPr>
          <w:rFonts w:ascii="Verdana" w:hAnsi="Verdana"/>
          <w:sz w:val="20"/>
          <w:szCs w:val="20"/>
        </w:rPr>
        <w:t xml:space="preserve">: </w:t>
      </w:r>
      <w:r w:rsidRPr="00A115CD">
        <w:rPr>
          <w:rFonts w:ascii="Verdana" w:hAnsi="Verdana"/>
          <w:sz w:val="20"/>
          <w:szCs w:val="20"/>
        </w:rPr>
        <w:t>Verwendung von JavaScript für Aktionen mit den Objekten in PDF-Dokumenten und für die Automatisierung der Bearbeitung von PDF-Dateien</w:t>
      </w:r>
    </w:p>
    <w:p w:rsidR="00E76CAB" w:rsidRPr="00A115CD" w:rsidRDefault="00E76CAB" w:rsidP="00E76CAB">
      <w:pPr>
        <w:pStyle w:val="Listenabsatz"/>
        <w:numPr>
          <w:ilvl w:val="0"/>
          <w:numId w:val="36"/>
        </w:numPr>
        <w:rPr>
          <w:rFonts w:ascii="Verdana" w:hAnsi="Verdana"/>
          <w:sz w:val="20"/>
          <w:szCs w:val="20"/>
        </w:rPr>
      </w:pPr>
      <w:r w:rsidRPr="00A115CD">
        <w:rPr>
          <w:rFonts w:ascii="Verdana" w:hAnsi="Verdana"/>
          <w:i/>
          <w:sz w:val="20"/>
          <w:szCs w:val="20"/>
        </w:rPr>
        <w:t>XPS Document Library</w:t>
      </w:r>
      <w:r w:rsidR="00105B31" w:rsidRPr="00A115CD">
        <w:rPr>
          <w:rFonts w:ascii="Verdana" w:hAnsi="Verdana"/>
          <w:sz w:val="20"/>
          <w:szCs w:val="20"/>
        </w:rPr>
        <w:t xml:space="preserve">: </w:t>
      </w:r>
      <w:r w:rsidRPr="00A115CD">
        <w:rPr>
          <w:rFonts w:ascii="Verdana" w:hAnsi="Verdana"/>
          <w:sz w:val="20"/>
          <w:szCs w:val="20"/>
        </w:rPr>
        <w:t>wechselseitige Konvertierung zwischen PDF und XPS, XPS-Aktionen</w:t>
      </w:r>
    </w:p>
    <w:p w:rsidR="00E76CAB" w:rsidRPr="00A115CD" w:rsidRDefault="001C35A0" w:rsidP="00E76CAB">
      <w:pPr>
        <w:pStyle w:val="Listenabsatz"/>
        <w:numPr>
          <w:ilvl w:val="0"/>
          <w:numId w:val="36"/>
        </w:numPr>
        <w:rPr>
          <w:rFonts w:ascii="Verdana" w:hAnsi="Verdana"/>
          <w:sz w:val="20"/>
          <w:szCs w:val="20"/>
        </w:rPr>
      </w:pPr>
      <w:r>
        <w:rPr>
          <w:rFonts w:ascii="Verdana" w:hAnsi="Verdana"/>
          <w:i/>
          <w:sz w:val="20"/>
          <w:szCs w:val="20"/>
        </w:rPr>
        <w:t xml:space="preserve">NEU - </w:t>
      </w:r>
      <w:r w:rsidR="00E76CAB" w:rsidRPr="00A115CD">
        <w:rPr>
          <w:rFonts w:ascii="Verdana" w:hAnsi="Verdana"/>
          <w:i/>
          <w:sz w:val="20"/>
          <w:szCs w:val="20"/>
        </w:rPr>
        <w:t>XFA Document Library</w:t>
      </w:r>
      <w:r w:rsidR="00105B31" w:rsidRPr="00A115CD">
        <w:rPr>
          <w:rFonts w:ascii="Verdana" w:hAnsi="Verdana"/>
          <w:sz w:val="20"/>
          <w:szCs w:val="20"/>
        </w:rPr>
        <w:t xml:space="preserve">: </w:t>
      </w:r>
      <w:r w:rsidR="00E76CAB" w:rsidRPr="00A115CD">
        <w:rPr>
          <w:rFonts w:ascii="Verdana" w:hAnsi="Verdana"/>
          <w:sz w:val="20"/>
          <w:szCs w:val="20"/>
        </w:rPr>
        <w:t>Verwaltung und Bearbeitung von Daten in elektronischen Formularen im XFA-Format</w:t>
      </w:r>
    </w:p>
    <w:p w:rsidR="00E76CAB" w:rsidRPr="00A115CD" w:rsidRDefault="001C35A0" w:rsidP="00E76CAB">
      <w:pPr>
        <w:pStyle w:val="Listenabsatz"/>
        <w:numPr>
          <w:ilvl w:val="0"/>
          <w:numId w:val="36"/>
        </w:numPr>
        <w:rPr>
          <w:rFonts w:ascii="Verdana" w:hAnsi="Verdana"/>
          <w:sz w:val="20"/>
          <w:szCs w:val="20"/>
        </w:rPr>
      </w:pPr>
      <w:r>
        <w:rPr>
          <w:rFonts w:ascii="Verdana" w:hAnsi="Verdana"/>
          <w:i/>
          <w:sz w:val="20"/>
          <w:szCs w:val="20"/>
        </w:rPr>
        <w:t xml:space="preserve">NEU - </w:t>
      </w:r>
      <w:r w:rsidR="00E76CAB" w:rsidRPr="00A115CD">
        <w:rPr>
          <w:rFonts w:ascii="Verdana" w:hAnsi="Verdana"/>
          <w:i/>
          <w:sz w:val="20"/>
          <w:szCs w:val="20"/>
        </w:rPr>
        <w:t>Document Transformer Library</w:t>
      </w:r>
      <w:r w:rsidR="00105B31" w:rsidRPr="00A115CD">
        <w:rPr>
          <w:rFonts w:ascii="Verdana" w:hAnsi="Verdana"/>
          <w:sz w:val="20"/>
          <w:szCs w:val="20"/>
        </w:rPr>
        <w:t xml:space="preserve">: </w:t>
      </w:r>
      <w:r w:rsidR="00E76CAB" w:rsidRPr="00A115CD">
        <w:rPr>
          <w:rFonts w:ascii="Verdana" w:hAnsi="Verdana"/>
          <w:sz w:val="20"/>
          <w:szCs w:val="20"/>
        </w:rPr>
        <w:t>einheitliche Umgestaltung von bestehenden Dokumenten aus unterschiedlichen Quellanwendungen mit vorgefertigten Layouts</w:t>
      </w:r>
    </w:p>
    <w:p w:rsidR="00E76CAB" w:rsidRPr="00A115CD" w:rsidRDefault="00942A27" w:rsidP="00E76CAB">
      <w:pPr>
        <w:pStyle w:val="Listenabsatz"/>
        <w:numPr>
          <w:ilvl w:val="0"/>
          <w:numId w:val="36"/>
        </w:numPr>
        <w:rPr>
          <w:rFonts w:ascii="Verdana" w:hAnsi="Verdana"/>
          <w:sz w:val="20"/>
          <w:szCs w:val="20"/>
        </w:rPr>
      </w:pPr>
      <w:r>
        <w:rPr>
          <w:rFonts w:ascii="Verdana" w:hAnsi="Verdana"/>
          <w:i/>
          <w:sz w:val="20"/>
          <w:szCs w:val="20"/>
        </w:rPr>
        <w:lastRenderedPageBreak/>
        <w:t xml:space="preserve">NEU - </w:t>
      </w:r>
      <w:r w:rsidR="00E76CAB" w:rsidRPr="00A115CD">
        <w:rPr>
          <w:rFonts w:ascii="Verdana" w:hAnsi="Verdana"/>
          <w:i/>
          <w:sz w:val="20"/>
          <w:szCs w:val="20"/>
        </w:rPr>
        <w:t>Barcode Library</w:t>
      </w:r>
      <w:r w:rsidR="00105B31" w:rsidRPr="00A115CD">
        <w:rPr>
          <w:rFonts w:ascii="Verdana" w:hAnsi="Verdana"/>
          <w:sz w:val="20"/>
          <w:szCs w:val="20"/>
        </w:rPr>
        <w:t xml:space="preserve">: </w:t>
      </w:r>
      <w:r w:rsidR="00E76CAB" w:rsidRPr="00A115CD">
        <w:rPr>
          <w:rFonts w:ascii="Verdana" w:hAnsi="Verdana"/>
          <w:sz w:val="20"/>
          <w:szCs w:val="20"/>
        </w:rPr>
        <w:t>Erstellung und Bearbeitung von linearen und zweidimensionalen Barcodes</w:t>
      </w:r>
    </w:p>
    <w:p w:rsidR="00EF4551" w:rsidRPr="006379F6" w:rsidRDefault="00E76CAB" w:rsidP="006379F6">
      <w:pPr>
        <w:pStyle w:val="Listenabsatz"/>
        <w:numPr>
          <w:ilvl w:val="0"/>
          <w:numId w:val="36"/>
        </w:numPr>
        <w:rPr>
          <w:rFonts w:ascii="Verdana" w:hAnsi="Verdana"/>
          <w:sz w:val="20"/>
          <w:szCs w:val="20"/>
        </w:rPr>
      </w:pPr>
      <w:r w:rsidRPr="00A115CD">
        <w:rPr>
          <w:rFonts w:ascii="Verdana" w:hAnsi="Verdana"/>
          <w:i/>
          <w:sz w:val="20"/>
          <w:szCs w:val="20"/>
        </w:rPr>
        <w:t>Smart</w:t>
      </w:r>
      <w:r w:rsidR="00CC49F7">
        <w:rPr>
          <w:rFonts w:ascii="Verdana" w:hAnsi="Verdana"/>
          <w:i/>
          <w:sz w:val="20"/>
          <w:szCs w:val="20"/>
        </w:rPr>
        <w:t xml:space="preserve"> </w:t>
      </w:r>
      <w:r w:rsidRPr="00A115CD">
        <w:rPr>
          <w:rFonts w:ascii="Verdana" w:hAnsi="Verdana"/>
          <w:i/>
          <w:sz w:val="20"/>
          <w:szCs w:val="20"/>
        </w:rPr>
        <w:t>Card Crypto Library</w:t>
      </w:r>
      <w:r w:rsidR="00105B31" w:rsidRPr="00A115CD">
        <w:rPr>
          <w:rFonts w:ascii="Verdana" w:hAnsi="Verdana"/>
          <w:sz w:val="20"/>
          <w:szCs w:val="20"/>
        </w:rPr>
        <w:t xml:space="preserve">: </w:t>
      </w:r>
      <w:r w:rsidRPr="00A115CD">
        <w:rPr>
          <w:rFonts w:ascii="Verdana" w:hAnsi="Verdana"/>
          <w:sz w:val="20"/>
          <w:szCs w:val="20"/>
        </w:rPr>
        <w:t xml:space="preserve">Dokumente digital signieren sowie </w:t>
      </w:r>
      <w:r w:rsidR="00A115CD" w:rsidRPr="00A115CD">
        <w:rPr>
          <w:rFonts w:ascii="Verdana" w:hAnsi="Verdana"/>
          <w:sz w:val="20"/>
          <w:szCs w:val="20"/>
        </w:rPr>
        <w:t>vorhandene</w:t>
      </w:r>
      <w:r w:rsidRPr="00A115CD">
        <w:rPr>
          <w:rFonts w:ascii="Verdana" w:hAnsi="Verdana"/>
          <w:sz w:val="20"/>
          <w:szCs w:val="20"/>
        </w:rPr>
        <w:t xml:space="preserve"> Signaturen unter Verwendung von </w:t>
      </w:r>
      <w:r w:rsidR="000E5FCD" w:rsidRPr="00A115CD">
        <w:rPr>
          <w:rFonts w:ascii="Verdana" w:hAnsi="Verdana"/>
          <w:sz w:val="20"/>
          <w:szCs w:val="20"/>
        </w:rPr>
        <w:t>Smartcards</w:t>
      </w:r>
      <w:r w:rsidR="00105B31" w:rsidRPr="00A115CD">
        <w:rPr>
          <w:rFonts w:ascii="Verdana" w:hAnsi="Verdana"/>
          <w:sz w:val="20"/>
          <w:szCs w:val="20"/>
        </w:rPr>
        <w:t xml:space="preserve"> verifizieren</w:t>
      </w:r>
    </w:p>
    <w:p w:rsidR="00EF4551" w:rsidRPr="00A510A7" w:rsidRDefault="00EF4551">
      <w:pPr>
        <w:pStyle w:val="berschrift1"/>
        <w:rPr>
          <w:rFonts w:ascii="Verdana" w:hAnsi="Verdana"/>
          <w:caps/>
        </w:rPr>
      </w:pPr>
      <w:r w:rsidRPr="00A510A7">
        <w:rPr>
          <w:rFonts w:ascii="Verdana" w:hAnsi="Verdana"/>
          <w:caps/>
          <w:kern w:val="0"/>
        </w:rPr>
        <w:t>Preise</w:t>
      </w:r>
    </w:p>
    <w:p w:rsidR="00EF4551" w:rsidRPr="00F56192" w:rsidRDefault="00EF4551" w:rsidP="005953D2">
      <w:pPr>
        <w:pStyle w:val="Textkrper2"/>
        <w:rPr>
          <w:color w:val="000000"/>
        </w:rPr>
      </w:pPr>
      <w:r>
        <w:t>Der Grundbaustein der Bibliothek zum Erste</w:t>
      </w:r>
      <w:r w:rsidR="00A21E5C">
        <w:t xml:space="preserve">llen von PDF-Dateien, </w:t>
      </w:r>
      <w:r w:rsidR="00F56192">
        <w:t xml:space="preserve">das </w:t>
      </w:r>
      <w:r w:rsidR="00A643FC">
        <w:t>PDF D</w:t>
      </w:r>
      <w:r w:rsidR="00A21E5C">
        <w:t>ocument Lib</w:t>
      </w:r>
      <w:r w:rsidR="00CD0A2E">
        <w:t>r</w:t>
      </w:r>
      <w:r w:rsidR="00A21E5C">
        <w:t>ary-Modul PDF Direct,</w:t>
      </w:r>
      <w:r w:rsidR="00A643FC">
        <w:t xml:space="preserve"> </w:t>
      </w:r>
      <w:r w:rsidR="000457A2">
        <w:t xml:space="preserve">kostet </w:t>
      </w:r>
      <w:r w:rsidR="0070750D">
        <w:t xml:space="preserve">regulär </w:t>
      </w:r>
      <w:r w:rsidR="000457A2">
        <w:t>ab 950 EUR</w:t>
      </w:r>
      <w:r>
        <w:t xml:space="preserve"> (zuzüglich MwSt.).</w:t>
      </w:r>
      <w:r w:rsidR="000F2D24">
        <w:t xml:space="preserve"> </w:t>
      </w:r>
      <w:r w:rsidR="0025221C">
        <w:t>Bis zum 31.3.</w:t>
      </w:r>
      <w:r w:rsidR="0070750D">
        <w:t>2012 wird auf alle Käufe von Komponenten des PDF Xpansion SDK</w:t>
      </w:r>
      <w:r w:rsidR="0070750D" w:rsidRPr="0070750D">
        <w:t xml:space="preserve"> </w:t>
      </w:r>
      <w:r w:rsidR="0070750D">
        <w:t>ein Sonderrabatt in Höhe von 10% eingeräumt. Die Preisliste inklusive eine</w:t>
      </w:r>
      <w:r w:rsidR="009845BD">
        <w:t>r Beschreibung der Lizenzmodelle,</w:t>
      </w:r>
      <w:r w:rsidR="0070750D">
        <w:t xml:space="preserve"> </w:t>
      </w:r>
      <w:r w:rsidR="002D59BF">
        <w:t>Einzelbiblio</w:t>
      </w:r>
      <w:r w:rsidR="0070750D">
        <w:t xml:space="preserve">theken </w:t>
      </w:r>
      <w:r w:rsidR="000E5FCD">
        <w:t>und Erweiterungen</w:t>
      </w:r>
      <w:r>
        <w:t xml:space="preserve"> </w:t>
      </w:r>
      <w:r w:rsidR="006F2169">
        <w:t xml:space="preserve">kann im </w:t>
      </w:r>
      <w:hyperlink r:id="rId9" w:history="1">
        <w:r w:rsidR="006F2169" w:rsidRPr="00C45974">
          <w:rPr>
            <w:rStyle w:val="Hyperlink"/>
          </w:rPr>
          <w:t>Leitfaden zum PDF Xpansion SDK</w:t>
        </w:r>
      </w:hyperlink>
      <w:r w:rsidR="006F2169">
        <w:t xml:space="preserve"> eingesehen werden.</w:t>
      </w:r>
    </w:p>
    <w:p w:rsidR="00EF4551" w:rsidRPr="00A510A7" w:rsidRDefault="00302F48">
      <w:pPr>
        <w:pStyle w:val="berschrift1"/>
        <w:rPr>
          <w:rFonts w:ascii="Verdana" w:hAnsi="Verdana"/>
          <w:caps/>
          <w:kern w:val="0"/>
        </w:rPr>
      </w:pPr>
      <w:r w:rsidRPr="00A510A7">
        <w:rPr>
          <w:rFonts w:ascii="Verdana" w:hAnsi="Verdana"/>
          <w:caps/>
          <w:kern w:val="0"/>
        </w:rPr>
        <w:t>Details</w:t>
      </w:r>
    </w:p>
    <w:p w:rsidR="004E10F0" w:rsidRDefault="00EF4551">
      <w:pPr>
        <w:rPr>
          <w:rFonts w:ascii="Verdana" w:hAnsi="Verdana"/>
          <w:color w:val="000000"/>
          <w:sz w:val="20"/>
          <w:szCs w:val="20"/>
        </w:rPr>
      </w:pPr>
      <w:r>
        <w:rPr>
          <w:rFonts w:ascii="Verdana" w:hAnsi="Verdana"/>
          <w:sz w:val="20"/>
          <w:szCs w:val="20"/>
        </w:rPr>
        <w:t>Detailliertes Informationsmaterial</w:t>
      </w:r>
      <w:r>
        <w:rPr>
          <w:rFonts w:ascii="Verdana" w:hAnsi="Verdana"/>
          <w:color w:val="000000"/>
          <w:sz w:val="20"/>
          <w:szCs w:val="20"/>
        </w:rPr>
        <w:t xml:space="preserve">, unter anderem eine </w:t>
      </w:r>
      <w:r w:rsidR="00FB6663">
        <w:rPr>
          <w:rFonts w:ascii="Verdana" w:hAnsi="Verdana"/>
          <w:color w:val="000000"/>
          <w:sz w:val="20"/>
          <w:szCs w:val="20"/>
        </w:rPr>
        <w:t>Test-Lizenz</w:t>
      </w:r>
      <w:r>
        <w:rPr>
          <w:rFonts w:ascii="Verdana" w:hAnsi="Verdana"/>
          <w:color w:val="000000"/>
          <w:sz w:val="20"/>
          <w:szCs w:val="20"/>
        </w:rPr>
        <w:t xml:space="preserve"> und </w:t>
      </w:r>
      <w:r w:rsidR="00543B06">
        <w:rPr>
          <w:rFonts w:ascii="Verdana" w:hAnsi="Verdana"/>
          <w:color w:val="000000"/>
          <w:sz w:val="20"/>
          <w:szCs w:val="20"/>
        </w:rPr>
        <w:t>den Leitfaden</w:t>
      </w:r>
      <w:r>
        <w:rPr>
          <w:rFonts w:ascii="Verdana" w:hAnsi="Verdana"/>
          <w:color w:val="000000"/>
          <w:sz w:val="20"/>
          <w:szCs w:val="20"/>
        </w:rPr>
        <w:t xml:space="preserve">, bietet die </w:t>
      </w:r>
      <w:hyperlink r:id="rId10" w:history="1">
        <w:r w:rsidRPr="00A643FC">
          <w:rPr>
            <w:rStyle w:val="Hyperlink"/>
            <w:rFonts w:ascii="Verdana" w:hAnsi="Verdana"/>
            <w:sz w:val="20"/>
            <w:szCs w:val="20"/>
          </w:rPr>
          <w:t>Produktseite</w:t>
        </w:r>
      </w:hyperlink>
      <w:r>
        <w:rPr>
          <w:rFonts w:ascii="Verdana" w:hAnsi="Verdana"/>
          <w:color w:val="000000"/>
          <w:sz w:val="20"/>
          <w:szCs w:val="20"/>
        </w:rPr>
        <w:t xml:space="preserve"> im Internet.</w:t>
      </w:r>
    </w:p>
    <w:p w:rsidR="004E10F0" w:rsidRPr="00A510A7" w:rsidRDefault="004E10F0" w:rsidP="004E10F0">
      <w:pPr>
        <w:pStyle w:val="berschrift1"/>
        <w:rPr>
          <w:rFonts w:ascii="Verdana" w:hAnsi="Verdana"/>
          <w:caps/>
          <w:kern w:val="0"/>
        </w:rPr>
      </w:pPr>
      <w:r>
        <w:rPr>
          <w:rFonts w:ascii="Verdana" w:hAnsi="Verdana"/>
          <w:caps/>
          <w:kern w:val="0"/>
        </w:rPr>
        <w:t>Referenzen</w:t>
      </w:r>
    </w:p>
    <w:p w:rsidR="00811255" w:rsidRDefault="00066F4D">
      <w:pPr>
        <w:rPr>
          <w:rFonts w:ascii="Verdana" w:hAnsi="Verdana"/>
          <w:color w:val="000000"/>
          <w:sz w:val="20"/>
          <w:szCs w:val="20"/>
        </w:rPr>
      </w:pPr>
      <w:r w:rsidRPr="00066F4D">
        <w:rPr>
          <w:rFonts w:ascii="Verdana" w:hAnsi="Verdana"/>
          <w:sz w:val="20"/>
          <w:szCs w:val="20"/>
        </w:rPr>
        <w:t xml:space="preserve">Zu den </w:t>
      </w:r>
      <w:hyperlink r:id="rId11" w:history="1">
        <w:r w:rsidR="00017B01" w:rsidRPr="00017B01">
          <w:rPr>
            <w:rStyle w:val="Hyperlink"/>
            <w:rFonts w:ascii="Verdana" w:hAnsi="Verdana"/>
            <w:sz w:val="20"/>
            <w:szCs w:val="20"/>
          </w:rPr>
          <w:t>Firmenkunden</w:t>
        </w:r>
      </w:hyperlink>
      <w:r w:rsidRPr="00066F4D">
        <w:rPr>
          <w:rFonts w:ascii="Verdana" w:hAnsi="Verdana"/>
          <w:sz w:val="20"/>
          <w:szCs w:val="20"/>
        </w:rPr>
        <w:t xml:space="preserve">, die </w:t>
      </w:r>
      <w:r>
        <w:rPr>
          <w:rFonts w:ascii="Verdana" w:hAnsi="Verdana"/>
          <w:sz w:val="20"/>
          <w:szCs w:val="20"/>
        </w:rPr>
        <w:t xml:space="preserve">Bibliotheken aus dem </w:t>
      </w:r>
      <w:r w:rsidRPr="00066F4D">
        <w:rPr>
          <w:rFonts w:ascii="Verdana" w:hAnsi="Verdana"/>
          <w:sz w:val="20"/>
          <w:szCs w:val="20"/>
        </w:rPr>
        <w:t>PDF Xpansion SDK</w:t>
      </w:r>
      <w:r w:rsidR="00017B01">
        <w:rPr>
          <w:rFonts w:ascii="Verdana" w:hAnsi="Verdana"/>
          <w:sz w:val="20"/>
          <w:szCs w:val="20"/>
        </w:rPr>
        <w:t xml:space="preserve"> einsetzen, gehören Unternehmen aus unterschiedlichen Branchen, wie zum Beispiel </w:t>
      </w:r>
      <w:r>
        <w:rPr>
          <w:rFonts w:ascii="Verdana" w:hAnsi="Verdana"/>
          <w:sz w:val="20"/>
          <w:szCs w:val="20"/>
        </w:rPr>
        <w:t xml:space="preserve">die </w:t>
      </w:r>
      <w:r w:rsidR="00017B01">
        <w:rPr>
          <w:rFonts w:ascii="Verdana" w:hAnsi="Verdana"/>
          <w:sz w:val="20"/>
          <w:szCs w:val="20"/>
        </w:rPr>
        <w:t xml:space="preserve">Buhl Tax Service GmbH, </w:t>
      </w:r>
      <w:r>
        <w:rPr>
          <w:rFonts w:ascii="Verdana" w:hAnsi="Verdana"/>
          <w:sz w:val="20"/>
          <w:szCs w:val="20"/>
        </w:rPr>
        <w:t>Bu</w:t>
      </w:r>
      <w:r w:rsidR="00017B01">
        <w:rPr>
          <w:rFonts w:ascii="Verdana" w:hAnsi="Verdana"/>
          <w:sz w:val="20"/>
          <w:szCs w:val="20"/>
        </w:rPr>
        <w:t>ndesdruckerei GmbH, DocuWare AG, EASY Software AG, HUK-COBURG-Versicherungsgruppe</w:t>
      </w:r>
      <w:r>
        <w:rPr>
          <w:rFonts w:ascii="Verdana" w:hAnsi="Verdana"/>
          <w:sz w:val="20"/>
          <w:szCs w:val="20"/>
        </w:rPr>
        <w:t>,</w:t>
      </w:r>
      <w:r w:rsidR="00017B01">
        <w:rPr>
          <w:rFonts w:ascii="Verdana" w:hAnsi="Verdana"/>
          <w:sz w:val="20"/>
          <w:szCs w:val="20"/>
        </w:rPr>
        <w:t xml:space="preserve"> ThyssenKrupp </w:t>
      </w:r>
      <w:r w:rsidR="00017B01" w:rsidRPr="00017B01">
        <w:rPr>
          <w:rFonts w:ascii="Verdana" w:hAnsi="Verdana"/>
          <w:sz w:val="20"/>
          <w:szCs w:val="20"/>
        </w:rPr>
        <w:t>Nirosta GmbH</w:t>
      </w:r>
      <w:r w:rsidR="00017B01">
        <w:rPr>
          <w:rFonts w:ascii="Verdana" w:hAnsi="Verdana"/>
          <w:sz w:val="20"/>
          <w:szCs w:val="20"/>
        </w:rPr>
        <w:t>, Heidelberg Engineering GmbH.</w:t>
      </w:r>
    </w:p>
    <w:p w:rsidR="00017B01" w:rsidRPr="00017B01" w:rsidRDefault="00017B01">
      <w:pPr>
        <w:rPr>
          <w:rFonts w:ascii="Verdana" w:hAnsi="Verdana"/>
          <w:color w:val="000000"/>
          <w:sz w:val="20"/>
          <w:szCs w:val="20"/>
        </w:rPr>
      </w:pPr>
    </w:p>
    <w:p w:rsidR="00EF4551" w:rsidRPr="00A510A7" w:rsidRDefault="00EF4551">
      <w:pPr>
        <w:rPr>
          <w:rFonts w:ascii="Verdana" w:hAnsi="Verdana"/>
          <w:caps/>
          <w:sz w:val="20"/>
          <w:szCs w:val="20"/>
        </w:rPr>
      </w:pPr>
      <w:r w:rsidRPr="00A510A7">
        <w:rPr>
          <w:rFonts w:ascii="Verdana" w:hAnsi="Verdana" w:cs="Arial"/>
          <w:b/>
          <w:bCs/>
          <w:caps/>
          <w:sz w:val="32"/>
          <w:szCs w:val="32"/>
        </w:rPr>
        <w:t>Weitere Software auf Basis von PDF Xpansion</w:t>
      </w:r>
    </w:p>
    <w:p w:rsidR="00EF4551" w:rsidRDefault="00EF4551">
      <w:pPr>
        <w:rPr>
          <w:rFonts w:ascii="Verdana" w:hAnsi="Verdana"/>
          <w:b/>
          <w:sz w:val="20"/>
          <w:szCs w:val="20"/>
        </w:rPr>
      </w:pPr>
      <w:r>
        <w:rPr>
          <w:rFonts w:ascii="Verdana" w:hAnsi="Verdana"/>
          <w:sz w:val="20"/>
          <w:szCs w:val="20"/>
        </w:rPr>
        <w:t xml:space="preserve">Die </w:t>
      </w:r>
      <w:hyperlink r:id="rId12" w:history="1">
        <w:r>
          <w:rPr>
            <w:rStyle w:val="Hyperlink"/>
            <w:rFonts w:ascii="Verdana" w:hAnsi="Verdana"/>
            <w:sz w:val="20"/>
            <w:szCs w:val="20"/>
          </w:rPr>
          <w:t>PDF Xpansion</w:t>
        </w:r>
      </w:hyperlink>
      <w:r>
        <w:rPr>
          <w:rFonts w:ascii="Verdana" w:hAnsi="Verdana"/>
          <w:sz w:val="20"/>
          <w:szCs w:val="20"/>
        </w:rPr>
        <w:t xml:space="preserve">-Technologie wird außer </w:t>
      </w:r>
      <w:r w:rsidR="0049281D">
        <w:rPr>
          <w:rFonts w:ascii="Verdana" w:hAnsi="Verdana"/>
          <w:sz w:val="20"/>
          <w:szCs w:val="20"/>
        </w:rPr>
        <w:t xml:space="preserve">von </w:t>
      </w:r>
      <w:r w:rsidR="0049281D" w:rsidRPr="004E10F0">
        <w:rPr>
          <w:rFonts w:ascii="Verdana" w:hAnsi="Verdana"/>
          <w:sz w:val="20"/>
          <w:szCs w:val="20"/>
        </w:rPr>
        <w:t>Unternehmenskunden</w:t>
      </w:r>
      <w:r w:rsidR="004E10F0">
        <w:rPr>
          <w:rFonts w:ascii="Verdana" w:hAnsi="Verdana"/>
          <w:sz w:val="20"/>
          <w:szCs w:val="20"/>
        </w:rPr>
        <w:t xml:space="preserve"> </w:t>
      </w:r>
      <w:r>
        <w:rPr>
          <w:rFonts w:ascii="Verdana" w:hAnsi="Verdana"/>
          <w:sz w:val="20"/>
          <w:szCs w:val="20"/>
        </w:rPr>
        <w:t>auch in der</w:t>
      </w:r>
      <w:r>
        <w:rPr>
          <w:rFonts w:ascii="Verdana" w:hAnsi="Verdana"/>
          <w:i/>
          <w:iCs/>
          <w:sz w:val="20"/>
          <w:szCs w:val="20"/>
        </w:rPr>
        <w:t xml:space="preserve"> </w:t>
      </w:r>
      <w:hyperlink r:id="rId13" w:history="1">
        <w:r w:rsidR="00AC73BB">
          <w:rPr>
            <w:rStyle w:val="Hyperlink"/>
            <w:rFonts w:ascii="Verdana" w:hAnsi="Verdana"/>
            <w:sz w:val="20"/>
            <w:szCs w:val="20"/>
          </w:rPr>
          <w:t>Perfect PDF 7-Produktfamile</w:t>
        </w:r>
      </w:hyperlink>
      <w:r>
        <w:rPr>
          <w:rFonts w:ascii="Verdana" w:hAnsi="Verdana"/>
          <w:sz w:val="20"/>
          <w:szCs w:val="20"/>
        </w:rPr>
        <w:t xml:space="preserve"> </w:t>
      </w:r>
      <w:r w:rsidR="00B61E40">
        <w:rPr>
          <w:rFonts w:ascii="Verdana" w:hAnsi="Verdana"/>
          <w:sz w:val="20"/>
          <w:szCs w:val="20"/>
        </w:rPr>
        <w:t xml:space="preserve">sowie in der PDF-Serverlösung </w:t>
      </w:r>
      <w:hyperlink r:id="rId14" w:history="1">
        <w:r w:rsidR="00B61E40" w:rsidRPr="00B61E40">
          <w:rPr>
            <w:rStyle w:val="Hyperlink"/>
            <w:rFonts w:ascii="Verdana" w:hAnsi="Verdana"/>
            <w:sz w:val="20"/>
            <w:szCs w:val="20"/>
          </w:rPr>
          <w:t>PDF Render Center</w:t>
        </w:r>
      </w:hyperlink>
      <w:r w:rsidR="00FF13A8">
        <w:rPr>
          <w:rFonts w:ascii="Verdana" w:hAnsi="Verdana"/>
          <w:sz w:val="20"/>
          <w:szCs w:val="20"/>
        </w:rPr>
        <w:t>, beide</w:t>
      </w:r>
      <w:r w:rsidR="00B61E40">
        <w:rPr>
          <w:rFonts w:ascii="Verdana" w:hAnsi="Verdana"/>
          <w:sz w:val="20"/>
          <w:szCs w:val="20"/>
        </w:rPr>
        <w:t xml:space="preserve"> </w:t>
      </w:r>
      <w:r w:rsidR="00610B4C">
        <w:rPr>
          <w:rFonts w:ascii="Verdana" w:hAnsi="Verdana"/>
          <w:sz w:val="20"/>
          <w:szCs w:val="20"/>
        </w:rPr>
        <w:t>von S</w:t>
      </w:r>
      <w:r>
        <w:rPr>
          <w:rFonts w:ascii="Verdana" w:hAnsi="Verdana"/>
          <w:sz w:val="20"/>
          <w:szCs w:val="20"/>
        </w:rPr>
        <w:t>oft Xpansion</w:t>
      </w:r>
      <w:r w:rsidR="00FF13A8">
        <w:rPr>
          <w:rFonts w:ascii="Verdana" w:hAnsi="Verdana"/>
          <w:sz w:val="20"/>
          <w:szCs w:val="20"/>
        </w:rPr>
        <w:t>,</w:t>
      </w:r>
      <w:r>
        <w:rPr>
          <w:rFonts w:ascii="Verdana" w:hAnsi="Verdana"/>
          <w:sz w:val="20"/>
          <w:szCs w:val="20"/>
        </w:rPr>
        <w:t xml:space="preserve"> eingesetzt. Darüber hinaus findet </w:t>
      </w:r>
      <w:r w:rsidR="00EB1443">
        <w:rPr>
          <w:rFonts w:ascii="Verdana" w:hAnsi="Verdana"/>
          <w:sz w:val="20"/>
          <w:szCs w:val="20"/>
        </w:rPr>
        <w:t xml:space="preserve">das </w:t>
      </w:r>
      <w:r>
        <w:rPr>
          <w:rFonts w:ascii="Verdana" w:hAnsi="Verdana"/>
          <w:sz w:val="20"/>
          <w:szCs w:val="20"/>
        </w:rPr>
        <w:t xml:space="preserve">PDF Xpansion </w:t>
      </w:r>
      <w:r w:rsidR="00EB1443">
        <w:rPr>
          <w:rFonts w:ascii="Verdana" w:hAnsi="Verdana"/>
          <w:sz w:val="20"/>
          <w:szCs w:val="20"/>
        </w:rPr>
        <w:t xml:space="preserve">SDK </w:t>
      </w:r>
      <w:r>
        <w:rPr>
          <w:rFonts w:ascii="Verdana" w:hAnsi="Verdana"/>
          <w:sz w:val="20"/>
          <w:szCs w:val="20"/>
        </w:rPr>
        <w:t xml:space="preserve">in </w:t>
      </w:r>
      <w:hyperlink r:id="rId15" w:anchor="Freeware" w:history="1">
        <w:r w:rsidRPr="00CD6D44">
          <w:rPr>
            <w:rStyle w:val="Hyperlink"/>
            <w:rFonts w:ascii="Verdana" w:hAnsi="Verdana"/>
            <w:sz w:val="20"/>
            <w:szCs w:val="20"/>
          </w:rPr>
          <w:t>Freeware-Produkten</w:t>
        </w:r>
      </w:hyperlink>
      <w:r w:rsidR="000941E8">
        <w:rPr>
          <w:rFonts w:ascii="Verdana" w:hAnsi="Verdana"/>
          <w:sz w:val="20"/>
          <w:szCs w:val="20"/>
        </w:rPr>
        <w:t xml:space="preserve"> Verwendung. Das sind </w:t>
      </w:r>
      <w:r w:rsidRPr="00CD6D44">
        <w:rPr>
          <w:rFonts w:ascii="Verdana" w:hAnsi="Verdana"/>
          <w:sz w:val="20"/>
          <w:szCs w:val="20"/>
        </w:rPr>
        <w:t>Perfect PDF Master</w:t>
      </w:r>
      <w:r>
        <w:rPr>
          <w:rFonts w:ascii="Verdana" w:hAnsi="Verdana"/>
          <w:sz w:val="20"/>
          <w:szCs w:val="20"/>
        </w:rPr>
        <w:t xml:space="preserve"> (PDF-Erstellung mit wenigen Mausklicks), </w:t>
      </w:r>
      <w:hyperlink r:id="rId16" w:history="1"/>
      <w:proofErr w:type="spellStart"/>
      <w:r w:rsidR="00EC556C" w:rsidRPr="00CD6D44">
        <w:rPr>
          <w:rFonts w:ascii="Verdana" w:hAnsi="Verdana"/>
          <w:bCs/>
          <w:sz w:val="20"/>
        </w:rPr>
        <w:t>Perfect</w:t>
      </w:r>
      <w:proofErr w:type="spellEnd"/>
      <w:r w:rsidR="00EC556C" w:rsidRPr="00CD6D44">
        <w:rPr>
          <w:rFonts w:ascii="Verdana" w:hAnsi="Verdana"/>
          <w:bCs/>
          <w:sz w:val="20"/>
        </w:rPr>
        <w:t xml:space="preserve"> PDF Reader</w:t>
      </w:r>
      <w:r>
        <w:rPr>
          <w:rFonts w:ascii="Verdana" w:hAnsi="Verdana"/>
          <w:bCs/>
          <w:sz w:val="20"/>
        </w:rPr>
        <w:t xml:space="preserve"> (Anzeige, Ausdrucken und Export von Texten und Bildern, Speichern von ausg</w:t>
      </w:r>
      <w:r w:rsidR="000941E8">
        <w:rPr>
          <w:rFonts w:ascii="Verdana" w:hAnsi="Verdana"/>
          <w:bCs/>
          <w:sz w:val="20"/>
        </w:rPr>
        <w:t xml:space="preserve">efüllten PDF-Formularen) und </w:t>
      </w:r>
      <w:r w:rsidR="00EC556C" w:rsidRPr="00CD6D44">
        <w:rPr>
          <w:rFonts w:ascii="Verdana" w:hAnsi="Verdana"/>
          <w:sz w:val="20"/>
          <w:szCs w:val="20"/>
        </w:rPr>
        <w:t>Perfect DocuReader</w:t>
      </w:r>
      <w:r>
        <w:rPr>
          <w:rFonts w:ascii="Verdana" w:hAnsi="Verdana"/>
          <w:sz w:val="20"/>
          <w:szCs w:val="20"/>
        </w:rPr>
        <w:t xml:space="preserve"> (kontextbezogene Programmhilfe als PDF-Datei).</w:t>
      </w:r>
      <w:r w:rsidR="00B61E40">
        <w:rPr>
          <w:rFonts w:ascii="Verdana" w:hAnsi="Verdana"/>
          <w:sz w:val="20"/>
          <w:szCs w:val="20"/>
        </w:rPr>
        <w:t xml:space="preserve"> </w:t>
      </w:r>
    </w:p>
    <w:p w:rsidR="002B0D60" w:rsidRPr="00DD35DF" w:rsidRDefault="002B0D60" w:rsidP="002B0D60">
      <w:pPr>
        <w:pStyle w:val="berschrift1"/>
        <w:rPr>
          <w:rFonts w:ascii="Verdana" w:hAnsi="Verdana"/>
          <w:caps/>
          <w:sz w:val="16"/>
          <w:szCs w:val="16"/>
        </w:rPr>
      </w:pPr>
      <w:r w:rsidRPr="00DD35DF">
        <w:rPr>
          <w:rFonts w:ascii="Verdana" w:hAnsi="Verdana"/>
          <w:caps/>
          <w:sz w:val="16"/>
          <w:szCs w:val="16"/>
        </w:rPr>
        <w:t>Über soft Xpansion</w:t>
      </w:r>
    </w:p>
    <w:p w:rsidR="002B0D60" w:rsidRPr="00A16C93" w:rsidRDefault="00A16C93" w:rsidP="002B0D60">
      <w:pPr>
        <w:rPr>
          <w:rFonts w:ascii="Verdana" w:hAnsi="Verdana"/>
          <w:sz w:val="16"/>
          <w:szCs w:val="16"/>
        </w:rPr>
      </w:pPr>
      <w:r>
        <w:rPr>
          <w:rFonts w:ascii="Verdana" w:hAnsi="Verdana"/>
          <w:sz w:val="16"/>
          <w:szCs w:val="16"/>
        </w:rPr>
        <w:t>Das Unternehmen S</w:t>
      </w:r>
      <w:r w:rsidR="002B0D60" w:rsidRPr="00DD35DF">
        <w:rPr>
          <w:rFonts w:ascii="Verdana" w:hAnsi="Verdana"/>
          <w:sz w:val="16"/>
          <w:szCs w:val="16"/>
        </w:rPr>
        <w:t>oft Xpansion ist ein weltweit tätiges, international aufgestelltes Team aus Softwareentwicklern, Screendesignern und Produktmanagern, das seit seiner Gründung im Jahre 1995 über</w:t>
      </w:r>
      <w:r w:rsidR="00AC73BB">
        <w:rPr>
          <w:rFonts w:ascii="Verdana" w:hAnsi="Verdana"/>
          <w:sz w:val="16"/>
          <w:szCs w:val="16"/>
        </w:rPr>
        <w:t xml:space="preserve"> 200</w:t>
      </w:r>
      <w:r w:rsidR="002B0D60" w:rsidRPr="00DD35DF">
        <w:rPr>
          <w:rFonts w:ascii="Verdana" w:hAnsi="Verdana"/>
          <w:sz w:val="16"/>
          <w:szCs w:val="16"/>
        </w:rPr>
        <w:t xml:space="preserve"> Software-Produkte entwickelt hat. </w:t>
      </w:r>
      <w:r>
        <w:rPr>
          <w:rFonts w:ascii="Verdana" w:hAnsi="Verdana"/>
          <w:sz w:val="16"/>
          <w:szCs w:val="16"/>
        </w:rPr>
        <w:t>S</w:t>
      </w:r>
      <w:r w:rsidRPr="00DD35DF">
        <w:rPr>
          <w:rFonts w:ascii="Verdana" w:hAnsi="Verdana"/>
          <w:sz w:val="16"/>
          <w:szCs w:val="16"/>
        </w:rPr>
        <w:t>oft</w:t>
      </w:r>
      <w:r w:rsidR="00AC73BB" w:rsidRPr="00DD35DF">
        <w:rPr>
          <w:rFonts w:ascii="Verdana" w:hAnsi="Verdana"/>
          <w:sz w:val="16"/>
          <w:szCs w:val="16"/>
        </w:rPr>
        <w:t xml:space="preserve"> Xpansion bietet Lösungen (Standardsoftware</w:t>
      </w:r>
      <w:r w:rsidR="00AC73BB">
        <w:rPr>
          <w:rFonts w:ascii="Verdana" w:hAnsi="Verdana"/>
          <w:sz w:val="16"/>
          <w:szCs w:val="16"/>
        </w:rPr>
        <w:t xml:space="preserve">, Entwickler-Bibliotheken, </w:t>
      </w:r>
      <w:r w:rsidR="00AC73BB" w:rsidRPr="00DD35DF">
        <w:rPr>
          <w:rFonts w:ascii="Verdana" w:hAnsi="Verdana"/>
          <w:sz w:val="16"/>
          <w:szCs w:val="16"/>
        </w:rPr>
        <w:t>Freeware</w:t>
      </w:r>
      <w:r w:rsidR="00AC73BB">
        <w:rPr>
          <w:rFonts w:ascii="Verdana" w:hAnsi="Verdana"/>
          <w:sz w:val="16"/>
          <w:szCs w:val="16"/>
        </w:rPr>
        <w:t xml:space="preserve"> und Individualentwicklung</w:t>
      </w:r>
      <w:r w:rsidR="00AC73BB" w:rsidRPr="00DD35DF">
        <w:rPr>
          <w:rFonts w:ascii="Verdana" w:hAnsi="Verdana"/>
          <w:sz w:val="16"/>
          <w:szCs w:val="16"/>
        </w:rPr>
        <w:t xml:space="preserve">), die auf die Bereiche PDF-Technologie und Dokumentenmanagement-Systeme fokussiert sind. </w:t>
      </w:r>
      <w:r w:rsidR="002B0D60" w:rsidRPr="00DD35DF">
        <w:rPr>
          <w:rFonts w:ascii="Verdana" w:hAnsi="Verdana"/>
          <w:sz w:val="16"/>
          <w:szCs w:val="16"/>
        </w:rPr>
        <w:t>Die Absatzmärkte liegen außer in Deutschland, Österreich und der Schweiz in einer Vielzahl weiterer Länder, in denen lokalisierte Produktversionen veröffentlicht werden. Hierzu zählen unter anderem Großbritannien, Frankreich, Italien, die USA, die Beneluxländer, die Ukraine, Spanien, Russland, Portugal, Australien und die Türkei. Weitere Informat</w:t>
      </w:r>
      <w:r w:rsidR="002B0D60">
        <w:rPr>
          <w:rFonts w:ascii="Verdana" w:hAnsi="Verdana"/>
          <w:sz w:val="16"/>
          <w:szCs w:val="16"/>
        </w:rPr>
        <w:t>ionen zum Unternehmen finden sich</w:t>
      </w:r>
      <w:r w:rsidR="002B0D60" w:rsidRPr="00DD35DF">
        <w:rPr>
          <w:rFonts w:ascii="Verdana" w:hAnsi="Verdana"/>
          <w:sz w:val="16"/>
          <w:szCs w:val="16"/>
        </w:rPr>
        <w:t xml:space="preserve"> im Internet unter </w:t>
      </w:r>
      <w:hyperlink r:id="rId17" w:history="1">
        <w:r w:rsidR="002B0D60" w:rsidRPr="00DD35DF">
          <w:rPr>
            <w:rStyle w:val="Hyperlink"/>
            <w:rFonts w:ascii="Verdana" w:hAnsi="Verdana"/>
            <w:sz w:val="16"/>
            <w:szCs w:val="16"/>
          </w:rPr>
          <w:t>http://www.soft-xpansion.de</w:t>
        </w:r>
      </w:hyperlink>
      <w:r w:rsidR="002B0D60" w:rsidRPr="00DD35DF">
        <w:rPr>
          <w:rFonts w:ascii="Verdana" w:hAnsi="Verdana"/>
          <w:sz w:val="16"/>
          <w:szCs w:val="16"/>
        </w:rPr>
        <w:t xml:space="preserve">. </w:t>
      </w:r>
      <w:r w:rsidRPr="00A16C93">
        <w:rPr>
          <w:rFonts w:ascii="Verdana" w:hAnsi="Verdana"/>
          <w:sz w:val="16"/>
          <w:szCs w:val="16"/>
        </w:rPr>
        <w:t>Soft Xpansion ist Mitglied in</w:t>
      </w:r>
      <w:r w:rsidR="002B0D60" w:rsidRPr="00A16C93">
        <w:rPr>
          <w:rFonts w:ascii="Verdana" w:hAnsi="Verdana"/>
          <w:sz w:val="16"/>
          <w:szCs w:val="16"/>
        </w:rPr>
        <w:t xml:space="preserve"> </w:t>
      </w:r>
      <w:r w:rsidRPr="00A16C93">
        <w:rPr>
          <w:rFonts w:ascii="Verdana" w:hAnsi="Verdana"/>
          <w:sz w:val="16"/>
          <w:szCs w:val="16"/>
        </w:rPr>
        <w:t>der PDF Association</w:t>
      </w:r>
      <w:r w:rsidR="002B0D60" w:rsidRPr="00A16C93">
        <w:rPr>
          <w:rFonts w:ascii="Verdana" w:hAnsi="Verdana"/>
          <w:sz w:val="16"/>
          <w:szCs w:val="16"/>
        </w:rPr>
        <w:t xml:space="preserve">, </w:t>
      </w:r>
      <w:hyperlink r:id="rId18" w:history="1">
        <w:r w:rsidR="002B0D60" w:rsidRPr="00A16C93">
          <w:rPr>
            <w:rStyle w:val="Hyperlink"/>
            <w:rFonts w:ascii="Verdana" w:hAnsi="Verdana"/>
            <w:sz w:val="16"/>
            <w:szCs w:val="16"/>
          </w:rPr>
          <w:t>http://www.pdfa.org</w:t>
        </w:r>
      </w:hyperlink>
      <w:r w:rsidR="002B0D60" w:rsidRPr="00A16C93">
        <w:rPr>
          <w:rFonts w:ascii="Verdana" w:hAnsi="Verdana"/>
          <w:sz w:val="16"/>
          <w:szCs w:val="16"/>
        </w:rPr>
        <w:t>.</w:t>
      </w:r>
    </w:p>
    <w:p w:rsidR="00A643FC" w:rsidRPr="00A16C93" w:rsidRDefault="00A643FC" w:rsidP="002B0D60">
      <w:pPr>
        <w:rPr>
          <w:rFonts w:ascii="Verdana" w:hAnsi="Verdana"/>
          <w:sz w:val="16"/>
          <w:szCs w:val="16"/>
        </w:rPr>
      </w:pPr>
    </w:p>
    <w:p w:rsidR="002B0D60" w:rsidRPr="00DD35DF" w:rsidRDefault="00490C25" w:rsidP="002B0D60">
      <w:pPr>
        <w:rPr>
          <w:rFonts w:ascii="Verdana" w:hAnsi="Verdana"/>
          <w:sz w:val="16"/>
          <w:szCs w:val="16"/>
        </w:rPr>
      </w:pPr>
      <w:r>
        <w:rPr>
          <w:rFonts w:ascii="Verdana" w:hAnsi="Verdana"/>
          <w:noProof/>
          <w:sz w:val="16"/>
          <w:szCs w:val="16"/>
        </w:rPr>
        <w:drawing>
          <wp:inline distT="0" distB="0" distL="0" distR="0">
            <wp:extent cx="578571" cy="432000"/>
            <wp:effectExtent l="19050" t="0" r="0" b="0"/>
            <wp:docPr id="4" name="Grafik 3" descr="Member_PDFA_logo_100x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ber_PDFA_logo_100x75.png"/>
                    <pic:cNvPicPr/>
                  </pic:nvPicPr>
                  <pic:blipFill>
                    <a:blip r:embed="rId19"/>
                    <a:stretch>
                      <a:fillRect/>
                    </a:stretch>
                  </pic:blipFill>
                  <pic:spPr>
                    <a:xfrm>
                      <a:off x="0" y="0"/>
                      <a:ext cx="578571" cy="432000"/>
                    </a:xfrm>
                    <a:prstGeom prst="rect">
                      <a:avLst/>
                    </a:prstGeom>
                  </pic:spPr>
                </pic:pic>
              </a:graphicData>
            </a:graphic>
          </wp:inline>
        </w:drawing>
      </w:r>
    </w:p>
    <w:p w:rsidR="002B0D60" w:rsidRPr="00DD35DF" w:rsidRDefault="005F0932" w:rsidP="002B0D60">
      <w:pPr>
        <w:pStyle w:val="berschrift1"/>
        <w:rPr>
          <w:rFonts w:ascii="Verdana" w:hAnsi="Verdana"/>
          <w:caps/>
          <w:kern w:val="0"/>
          <w:sz w:val="16"/>
          <w:szCs w:val="16"/>
        </w:rPr>
      </w:pPr>
      <w:r>
        <w:rPr>
          <w:rFonts w:ascii="Verdana" w:hAnsi="Verdana"/>
          <w:caps/>
          <w:kern w:val="0"/>
          <w:sz w:val="16"/>
          <w:szCs w:val="16"/>
        </w:rPr>
        <w:t>PRESSEKontakt</w:t>
      </w:r>
    </w:p>
    <w:p w:rsidR="002B0D60" w:rsidRDefault="00736D06" w:rsidP="002B0D60">
      <w:pPr>
        <w:rPr>
          <w:rFonts w:ascii="Verdana" w:hAnsi="Verdana"/>
          <w:sz w:val="16"/>
          <w:szCs w:val="16"/>
        </w:rPr>
      </w:pPr>
      <w:r>
        <w:rPr>
          <w:rFonts w:ascii="Verdana" w:hAnsi="Verdana"/>
          <w:sz w:val="16"/>
          <w:szCs w:val="16"/>
        </w:rPr>
        <w:t>S</w:t>
      </w:r>
      <w:r w:rsidR="002B0D60">
        <w:rPr>
          <w:rFonts w:ascii="Verdana" w:hAnsi="Verdana"/>
          <w:sz w:val="16"/>
          <w:szCs w:val="16"/>
        </w:rPr>
        <w:t>oft Xpansion GmbH &amp; Co. KG</w:t>
      </w:r>
    </w:p>
    <w:p w:rsidR="002B0D60" w:rsidRDefault="002B0D60" w:rsidP="002B0D60">
      <w:pPr>
        <w:rPr>
          <w:rFonts w:ascii="Verdana" w:hAnsi="Verdana"/>
          <w:sz w:val="16"/>
          <w:szCs w:val="16"/>
        </w:rPr>
      </w:pPr>
      <w:r>
        <w:rPr>
          <w:rFonts w:ascii="Verdana" w:hAnsi="Verdana"/>
          <w:sz w:val="16"/>
          <w:szCs w:val="16"/>
        </w:rPr>
        <w:t>Frank Dückers</w:t>
      </w:r>
    </w:p>
    <w:p w:rsidR="002B0D60" w:rsidRPr="00DD35DF" w:rsidRDefault="002B0D60" w:rsidP="002B0D60">
      <w:pPr>
        <w:rPr>
          <w:rFonts w:ascii="Verdana" w:hAnsi="Verdana"/>
          <w:sz w:val="16"/>
          <w:szCs w:val="16"/>
        </w:rPr>
      </w:pPr>
      <w:r>
        <w:rPr>
          <w:rFonts w:ascii="Verdana" w:hAnsi="Verdana"/>
          <w:sz w:val="16"/>
          <w:szCs w:val="16"/>
        </w:rPr>
        <w:t>Königsallee 45</w:t>
      </w:r>
      <w:r w:rsidR="005449BE">
        <w:rPr>
          <w:rFonts w:ascii="Verdana" w:hAnsi="Verdana"/>
          <w:sz w:val="16"/>
          <w:szCs w:val="16"/>
        </w:rPr>
        <w:t xml:space="preserve">, </w:t>
      </w:r>
      <w:r w:rsidRPr="00DD35DF">
        <w:rPr>
          <w:rFonts w:ascii="Verdana" w:hAnsi="Verdana"/>
          <w:sz w:val="16"/>
          <w:szCs w:val="16"/>
        </w:rPr>
        <w:t>44789 Bochum</w:t>
      </w:r>
    </w:p>
    <w:p w:rsidR="002B0D60" w:rsidRDefault="002B0D60" w:rsidP="002B0D60">
      <w:pPr>
        <w:rPr>
          <w:rFonts w:ascii="Verdana" w:hAnsi="Verdana"/>
          <w:sz w:val="16"/>
          <w:szCs w:val="16"/>
        </w:rPr>
      </w:pPr>
      <w:r w:rsidRPr="00DD35DF">
        <w:rPr>
          <w:rFonts w:ascii="Verdana" w:hAnsi="Verdana"/>
          <w:sz w:val="16"/>
          <w:szCs w:val="16"/>
        </w:rPr>
        <w:t>Tel.: +49 234 298 41 73</w:t>
      </w:r>
      <w:r w:rsidR="005449BE">
        <w:rPr>
          <w:rFonts w:ascii="Verdana" w:hAnsi="Verdana"/>
          <w:sz w:val="16"/>
          <w:szCs w:val="16"/>
        </w:rPr>
        <w:t xml:space="preserve">, </w:t>
      </w:r>
      <w:r w:rsidRPr="00DD35DF">
        <w:rPr>
          <w:rFonts w:ascii="Verdana" w:hAnsi="Verdana"/>
          <w:sz w:val="16"/>
          <w:szCs w:val="16"/>
        </w:rPr>
        <w:t>Fax: +49 234 298 41 72</w:t>
      </w:r>
      <w:r>
        <w:rPr>
          <w:rFonts w:ascii="Verdana" w:hAnsi="Verdana"/>
          <w:sz w:val="16"/>
          <w:szCs w:val="16"/>
        </w:rPr>
        <w:t xml:space="preserve"> </w:t>
      </w:r>
    </w:p>
    <w:p w:rsidR="002B0D60" w:rsidRPr="007A5B38" w:rsidRDefault="002B0D60" w:rsidP="007A5B38">
      <w:pPr>
        <w:rPr>
          <w:rFonts w:ascii="Verdana" w:hAnsi="Verdana"/>
          <w:sz w:val="16"/>
          <w:szCs w:val="16"/>
        </w:rPr>
      </w:pPr>
      <w:r w:rsidRPr="00DD35DF">
        <w:rPr>
          <w:rFonts w:ascii="Verdana" w:hAnsi="Verdana"/>
          <w:sz w:val="16"/>
          <w:szCs w:val="16"/>
        </w:rPr>
        <w:t xml:space="preserve">E-Mail: </w:t>
      </w:r>
      <w:hyperlink r:id="rId20" w:history="1">
        <w:r w:rsidRPr="00DD35DF">
          <w:rPr>
            <w:rStyle w:val="Hyperlink"/>
            <w:rFonts w:ascii="Verdana" w:hAnsi="Verdana"/>
            <w:b/>
            <w:sz w:val="16"/>
            <w:szCs w:val="16"/>
          </w:rPr>
          <w:t>dueckers@soft-xpansion.com</w:t>
        </w:r>
      </w:hyperlink>
      <w:r w:rsidR="007A5B38" w:rsidRPr="008B5170">
        <w:t xml:space="preserve">, </w:t>
      </w:r>
      <w:hyperlink r:id="rId21" w:history="1">
        <w:r w:rsidR="007A5B38" w:rsidRPr="00144230">
          <w:rPr>
            <w:rStyle w:val="Hyperlink"/>
            <w:rFonts w:ascii="Verdana" w:hAnsi="Verdana"/>
            <w:sz w:val="16"/>
            <w:szCs w:val="16"/>
          </w:rPr>
          <w:t>http://www.soft-xpansion.de</w:t>
        </w:r>
      </w:hyperlink>
      <w:r w:rsidR="007A5B38">
        <w:rPr>
          <w:rFonts w:ascii="Verdana" w:hAnsi="Verdana"/>
          <w:sz w:val="16"/>
          <w:szCs w:val="16"/>
        </w:rPr>
        <w:t xml:space="preserve"> </w:t>
      </w:r>
    </w:p>
    <w:sectPr w:rsidR="002B0D60" w:rsidRPr="007A5B38" w:rsidSect="003763CA">
      <w:headerReference w:type="default" r:id="rId22"/>
      <w:footerReference w:type="default" r:id="rId2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0224" w:rsidRDefault="000B0224" w:rsidP="00807ED1">
      <w:r>
        <w:separator/>
      </w:r>
    </w:p>
  </w:endnote>
  <w:endnote w:type="continuationSeparator" w:id="1">
    <w:p w:rsidR="000B0224" w:rsidRDefault="000B0224" w:rsidP="00807E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0A7" w:rsidRDefault="00451F6C">
    <w:pPr>
      <w:pStyle w:val="Fuzeile"/>
      <w:pBdr>
        <w:top w:val="single" w:sz="4" w:space="1" w:color="auto"/>
      </w:pBdr>
      <w:rPr>
        <w:rFonts w:ascii="Verdana" w:hAnsi="Verdana"/>
        <w:sz w:val="16"/>
      </w:rPr>
    </w:pPr>
    <w:hyperlink r:id="rId1" w:history="1">
      <w:r w:rsidR="00A510A7">
        <w:rPr>
          <w:rStyle w:val="Hyperlink"/>
          <w:rFonts w:ascii="Verdana" w:hAnsi="Verdana"/>
          <w:sz w:val="16"/>
        </w:rPr>
        <w:t>http://www.soft-xpansion.de</w:t>
      </w:r>
    </w:hyperlink>
    <w:r w:rsidR="00A510A7">
      <w:rPr>
        <w:rFonts w:ascii="Verdana" w:hAnsi="Verdana"/>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0224" w:rsidRDefault="000B0224" w:rsidP="00807ED1">
      <w:r>
        <w:separator/>
      </w:r>
    </w:p>
  </w:footnote>
  <w:footnote w:type="continuationSeparator" w:id="1">
    <w:p w:rsidR="000B0224" w:rsidRDefault="000B0224" w:rsidP="00807E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0A7" w:rsidRDefault="00A510A7">
    <w:pPr>
      <w:pStyle w:val="Kopfzeile"/>
      <w:pBdr>
        <w:bottom w:val="single" w:sz="4" w:space="1" w:color="auto"/>
      </w:pBdr>
      <w:rPr>
        <w:rFonts w:ascii="Verdana" w:hAnsi="Verdana"/>
        <w:b/>
        <w:bCs/>
        <w:sz w:val="16"/>
        <w:lang w:val="en-GB"/>
      </w:rPr>
    </w:pPr>
    <w:r>
      <w:rPr>
        <w:rFonts w:ascii="Verdana" w:hAnsi="Verdana"/>
        <w:b/>
        <w:bCs/>
        <w:sz w:val="16"/>
        <w:lang w:val="en-GB"/>
      </w:rPr>
      <w:t>soft Xpansion                                                                                        Powered by eknow-how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F5F5C"/>
    <w:multiLevelType w:val="hybridMultilevel"/>
    <w:tmpl w:val="4886C10A"/>
    <w:lvl w:ilvl="0" w:tplc="1E589954">
      <w:start w:val="1"/>
      <w:numFmt w:val="bullet"/>
      <w:lvlText w:val=""/>
      <w:lvlJc w:val="left"/>
      <w:pPr>
        <w:tabs>
          <w:tab w:val="num" w:pos="587"/>
        </w:tabs>
        <w:ind w:left="587" w:hanging="227"/>
      </w:pPr>
      <w:rPr>
        <w:rFonts w:ascii="Symbol" w:hAnsi="Symbol" w:hint="default"/>
        <w:sz w:val="20"/>
        <w:szCs w:val="2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nsid w:val="03DF2249"/>
    <w:multiLevelType w:val="hybridMultilevel"/>
    <w:tmpl w:val="5E681DE8"/>
    <w:lvl w:ilvl="0" w:tplc="C34EF87C">
      <w:start w:val="1"/>
      <w:numFmt w:val="decimal"/>
      <w:lvlText w:val="%1."/>
      <w:lvlJc w:val="left"/>
      <w:pPr>
        <w:ind w:left="360" w:hanging="360"/>
      </w:pPr>
      <w:rPr>
        <w:rFonts w:hint="default"/>
        <w:b/>
        <w:color w:val="000000"/>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nsid w:val="079D4C49"/>
    <w:multiLevelType w:val="hybridMultilevel"/>
    <w:tmpl w:val="B5EE16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8420A0D"/>
    <w:multiLevelType w:val="hybridMultilevel"/>
    <w:tmpl w:val="84423F06"/>
    <w:lvl w:ilvl="0" w:tplc="106E8DD4">
      <w:start w:val="1"/>
      <w:numFmt w:val="bullet"/>
      <w:lvlText w:val="o"/>
      <w:lvlJc w:val="left"/>
      <w:pPr>
        <w:tabs>
          <w:tab w:val="num" w:pos="2758"/>
        </w:tabs>
        <w:ind w:left="275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B864575"/>
    <w:multiLevelType w:val="hybridMultilevel"/>
    <w:tmpl w:val="8D428360"/>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5">
    <w:nsid w:val="0EF8661D"/>
    <w:multiLevelType w:val="multilevel"/>
    <w:tmpl w:val="8AF0A2A6"/>
    <w:lvl w:ilvl="0">
      <w:start w:val="1"/>
      <w:numFmt w:val="bullet"/>
      <w:lvlText w:val=""/>
      <w:lvlJc w:val="left"/>
      <w:pPr>
        <w:tabs>
          <w:tab w:val="num" w:pos="587"/>
        </w:tabs>
        <w:ind w:left="587" w:hanging="227"/>
      </w:pPr>
      <w:rPr>
        <w:rFonts w:ascii="Symbol" w:hAnsi="Symbol" w:hint="default"/>
        <w:color w:val="000000"/>
        <w:sz w:val="20"/>
        <w:szCs w:val="20"/>
        <w:u w:color="00000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nsid w:val="0FD2179A"/>
    <w:multiLevelType w:val="hybridMultilevel"/>
    <w:tmpl w:val="64BCF960"/>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2A8607D"/>
    <w:multiLevelType w:val="hybridMultilevel"/>
    <w:tmpl w:val="C67056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987072A"/>
    <w:multiLevelType w:val="hybridMultilevel"/>
    <w:tmpl w:val="302674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E71053D"/>
    <w:multiLevelType w:val="hybridMultilevel"/>
    <w:tmpl w:val="8CEA89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F8904AA"/>
    <w:multiLevelType w:val="multilevel"/>
    <w:tmpl w:val="B2AE65FA"/>
    <w:lvl w:ilvl="0">
      <w:numFmt w:val="bullet"/>
      <w:lvlText w:val=""/>
      <w:lvlJc w:val="left"/>
      <w:pPr>
        <w:tabs>
          <w:tab w:val="num" w:pos="1068"/>
        </w:tabs>
        <w:ind w:left="1068" w:hanging="360"/>
      </w:pPr>
      <w:rPr>
        <w:rFonts w:ascii="Symbol" w:eastAsia="Times New Roman"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3D0266B"/>
    <w:multiLevelType w:val="hybridMultilevel"/>
    <w:tmpl w:val="418AB1CA"/>
    <w:lvl w:ilvl="0" w:tplc="106E8DD4">
      <w:start w:val="1"/>
      <w:numFmt w:val="bullet"/>
      <w:lvlText w:val="o"/>
      <w:lvlJc w:val="left"/>
      <w:pPr>
        <w:tabs>
          <w:tab w:val="num" w:pos="1068"/>
        </w:tabs>
        <w:ind w:left="106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23DE22C2"/>
    <w:multiLevelType w:val="hybridMultilevel"/>
    <w:tmpl w:val="4D169D38"/>
    <w:lvl w:ilvl="0" w:tplc="106E8DD4">
      <w:start w:val="1"/>
      <w:numFmt w:val="bullet"/>
      <w:lvlText w:val="o"/>
      <w:lvlJc w:val="left"/>
      <w:pPr>
        <w:tabs>
          <w:tab w:val="num" w:pos="2758"/>
        </w:tabs>
        <w:ind w:left="275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27C3272A"/>
    <w:multiLevelType w:val="hybridMultilevel"/>
    <w:tmpl w:val="F940AD8E"/>
    <w:lvl w:ilvl="0" w:tplc="CDDAA8C4">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81738B6"/>
    <w:multiLevelType w:val="hybridMultilevel"/>
    <w:tmpl w:val="B2AE65FA"/>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9667A2B"/>
    <w:multiLevelType w:val="hybridMultilevel"/>
    <w:tmpl w:val="91005950"/>
    <w:lvl w:ilvl="0" w:tplc="D1B23CF8">
      <w:start w:val="6"/>
      <w:numFmt w:val="decimal"/>
      <w:lvlText w:val="%1."/>
      <w:lvlJc w:val="left"/>
      <w:pPr>
        <w:ind w:left="360" w:hanging="360"/>
      </w:pPr>
      <w:rPr>
        <w:rFonts w:hint="default"/>
        <w:color w:val="000000"/>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nsid w:val="2A041D1A"/>
    <w:multiLevelType w:val="hybridMultilevel"/>
    <w:tmpl w:val="63FA02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30E3230A"/>
    <w:multiLevelType w:val="hybridMultilevel"/>
    <w:tmpl w:val="F32C7846"/>
    <w:lvl w:ilvl="0" w:tplc="842E4B1A">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38F30BB4"/>
    <w:multiLevelType w:val="hybridMultilevel"/>
    <w:tmpl w:val="71DECD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3AB02039"/>
    <w:multiLevelType w:val="hybridMultilevel"/>
    <w:tmpl w:val="BA5E1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DEF494D"/>
    <w:multiLevelType w:val="hybridMultilevel"/>
    <w:tmpl w:val="C1E2959C"/>
    <w:lvl w:ilvl="0" w:tplc="CE1696DC">
      <w:numFmt w:val="bullet"/>
      <w:lvlText w:val="-"/>
      <w:lvlJc w:val="left"/>
      <w:pPr>
        <w:tabs>
          <w:tab w:val="num" w:pos="1080"/>
        </w:tabs>
        <w:ind w:left="1080" w:hanging="360"/>
      </w:pPr>
      <w:rPr>
        <w:rFonts w:ascii="Times New Roman" w:eastAsia="Times New Roman" w:hAnsi="Times New Roman"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1">
    <w:nsid w:val="40CA39B0"/>
    <w:multiLevelType w:val="hybridMultilevel"/>
    <w:tmpl w:val="8AF0A2A6"/>
    <w:lvl w:ilvl="0" w:tplc="F5B49BE0">
      <w:start w:val="1"/>
      <w:numFmt w:val="bullet"/>
      <w:lvlText w:val=""/>
      <w:lvlJc w:val="left"/>
      <w:pPr>
        <w:tabs>
          <w:tab w:val="num" w:pos="587"/>
        </w:tabs>
        <w:ind w:left="587" w:hanging="227"/>
      </w:pPr>
      <w:rPr>
        <w:rFonts w:ascii="Symbol" w:hAnsi="Symbol" w:hint="default"/>
        <w:color w:val="000000"/>
        <w:sz w:val="20"/>
        <w:szCs w:val="20"/>
        <w:u w:color="00000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2">
    <w:nsid w:val="4141182E"/>
    <w:multiLevelType w:val="hybridMultilevel"/>
    <w:tmpl w:val="B8BE09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44621691"/>
    <w:multiLevelType w:val="hybridMultilevel"/>
    <w:tmpl w:val="7A5EFCCC"/>
    <w:lvl w:ilvl="0" w:tplc="0407000F">
      <w:start w:val="1"/>
      <w:numFmt w:val="decimal"/>
      <w:lvlText w:val="%1."/>
      <w:lvlJc w:val="left"/>
      <w:pPr>
        <w:tabs>
          <w:tab w:val="num" w:pos="720"/>
        </w:tabs>
        <w:ind w:left="720" w:hanging="360"/>
      </w:pPr>
      <w:rPr>
        <w:rFonts w:hint="default"/>
      </w:rPr>
    </w:lvl>
    <w:lvl w:ilvl="1" w:tplc="1204741A">
      <w:start w:val="1"/>
      <w:numFmt w:val="bullet"/>
      <w:lvlText w:val="-"/>
      <w:lvlJc w:val="left"/>
      <w:pPr>
        <w:tabs>
          <w:tab w:val="num" w:pos="1440"/>
        </w:tabs>
        <w:ind w:left="1440" w:hanging="360"/>
      </w:pPr>
      <w:rPr>
        <w:rFonts w:ascii="Times New Roman" w:eastAsia="Times New Roman" w:hAnsi="Times New Roman" w:cs="Times New Roman" w:hint="default"/>
      </w:rPr>
    </w:lvl>
    <w:lvl w:ilvl="2" w:tplc="C4C2FFC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nsid w:val="474607A7"/>
    <w:multiLevelType w:val="hybridMultilevel"/>
    <w:tmpl w:val="A2CE4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4813494C"/>
    <w:multiLevelType w:val="hybridMultilevel"/>
    <w:tmpl w:val="DCC85D78"/>
    <w:lvl w:ilvl="0" w:tplc="CE1696D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4AC12142"/>
    <w:multiLevelType w:val="hybridMultilevel"/>
    <w:tmpl w:val="B4827192"/>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7">
    <w:nsid w:val="4BEE364B"/>
    <w:multiLevelType w:val="hybridMultilevel"/>
    <w:tmpl w:val="3E2C7FB0"/>
    <w:lvl w:ilvl="0" w:tplc="106E8DD4">
      <w:start w:val="1"/>
      <w:numFmt w:val="bullet"/>
      <w:lvlText w:val="o"/>
      <w:lvlJc w:val="left"/>
      <w:pPr>
        <w:tabs>
          <w:tab w:val="num" w:pos="2758"/>
        </w:tabs>
        <w:ind w:left="275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5EA36F61"/>
    <w:multiLevelType w:val="hybridMultilevel"/>
    <w:tmpl w:val="6C4C1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60F32314"/>
    <w:multiLevelType w:val="hybridMultilevel"/>
    <w:tmpl w:val="58820224"/>
    <w:lvl w:ilvl="0" w:tplc="5AA4DBDE">
      <w:start w:val="5"/>
      <w:numFmt w:val="decimal"/>
      <w:lvlText w:val="%1."/>
      <w:lvlJc w:val="left"/>
      <w:pPr>
        <w:ind w:left="360" w:hanging="360"/>
      </w:pPr>
      <w:rPr>
        <w:rFonts w:hint="default"/>
        <w:b/>
        <w:color w:val="000000"/>
        <w:sz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nsid w:val="6BCA627F"/>
    <w:multiLevelType w:val="hybridMultilevel"/>
    <w:tmpl w:val="EC762B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75D252DC"/>
    <w:multiLevelType w:val="hybridMultilevel"/>
    <w:tmpl w:val="249E03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75DE05AE"/>
    <w:multiLevelType w:val="hybridMultilevel"/>
    <w:tmpl w:val="EC007684"/>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33">
    <w:nsid w:val="7AC76968"/>
    <w:multiLevelType w:val="hybridMultilevel"/>
    <w:tmpl w:val="784679AC"/>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34">
    <w:nsid w:val="7E751702"/>
    <w:multiLevelType w:val="hybridMultilevel"/>
    <w:tmpl w:val="4C6EB020"/>
    <w:lvl w:ilvl="0" w:tplc="6458F102">
      <w:start w:val="9"/>
      <w:numFmt w:val="decimal"/>
      <w:lvlText w:val="%1."/>
      <w:lvlJc w:val="left"/>
      <w:pPr>
        <w:ind w:left="360" w:hanging="360"/>
      </w:pPr>
      <w:rPr>
        <w:rFonts w:hint="default"/>
        <w:color w:val="000000"/>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nsid w:val="7F122D15"/>
    <w:multiLevelType w:val="hybridMultilevel"/>
    <w:tmpl w:val="6442A796"/>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6"/>
  </w:num>
  <w:num w:numId="3">
    <w:abstractNumId w:val="21"/>
  </w:num>
  <w:num w:numId="4">
    <w:abstractNumId w:val="5"/>
  </w:num>
  <w:num w:numId="5">
    <w:abstractNumId w:val="6"/>
  </w:num>
  <w:num w:numId="6">
    <w:abstractNumId w:val="35"/>
  </w:num>
  <w:num w:numId="7">
    <w:abstractNumId w:val="25"/>
  </w:num>
  <w:num w:numId="8">
    <w:abstractNumId w:val="20"/>
  </w:num>
  <w:num w:numId="9">
    <w:abstractNumId w:val="0"/>
  </w:num>
  <w:num w:numId="10">
    <w:abstractNumId w:val="17"/>
  </w:num>
  <w:num w:numId="11">
    <w:abstractNumId w:val="26"/>
  </w:num>
  <w:num w:numId="12">
    <w:abstractNumId w:val="14"/>
  </w:num>
  <w:num w:numId="13">
    <w:abstractNumId w:val="10"/>
  </w:num>
  <w:num w:numId="14">
    <w:abstractNumId w:val="11"/>
  </w:num>
  <w:num w:numId="15">
    <w:abstractNumId w:val="12"/>
  </w:num>
  <w:num w:numId="16">
    <w:abstractNumId w:val="32"/>
  </w:num>
  <w:num w:numId="17">
    <w:abstractNumId w:val="3"/>
  </w:num>
  <w:num w:numId="18">
    <w:abstractNumId w:val="4"/>
  </w:num>
  <w:num w:numId="19">
    <w:abstractNumId w:val="27"/>
  </w:num>
  <w:num w:numId="20">
    <w:abstractNumId w:val="33"/>
  </w:num>
  <w:num w:numId="21">
    <w:abstractNumId w:val="7"/>
  </w:num>
  <w:num w:numId="22">
    <w:abstractNumId w:val="1"/>
  </w:num>
  <w:num w:numId="23">
    <w:abstractNumId w:val="2"/>
  </w:num>
  <w:num w:numId="24">
    <w:abstractNumId w:val="13"/>
  </w:num>
  <w:num w:numId="25">
    <w:abstractNumId w:val="28"/>
  </w:num>
  <w:num w:numId="26">
    <w:abstractNumId w:val="18"/>
  </w:num>
  <w:num w:numId="27">
    <w:abstractNumId w:val="29"/>
  </w:num>
  <w:num w:numId="28">
    <w:abstractNumId w:val="30"/>
  </w:num>
  <w:num w:numId="29">
    <w:abstractNumId w:val="15"/>
  </w:num>
  <w:num w:numId="30">
    <w:abstractNumId w:val="34"/>
  </w:num>
  <w:num w:numId="31">
    <w:abstractNumId w:val="24"/>
  </w:num>
  <w:num w:numId="32">
    <w:abstractNumId w:val="22"/>
  </w:num>
  <w:num w:numId="33">
    <w:abstractNumId w:val="8"/>
  </w:num>
  <w:num w:numId="34">
    <w:abstractNumId w:val="31"/>
  </w:num>
  <w:num w:numId="35">
    <w:abstractNumId w:val="9"/>
  </w:num>
  <w:num w:numId="3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removePersonalInformation/>
  <w:removeDateAndTime/>
  <w:embedSystemFonts/>
  <w:proofState w:spelling="clean"/>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EF4551"/>
    <w:rsid w:val="00004472"/>
    <w:rsid w:val="00014AF6"/>
    <w:rsid w:val="00017A0B"/>
    <w:rsid w:val="00017B01"/>
    <w:rsid w:val="000267E8"/>
    <w:rsid w:val="000457A2"/>
    <w:rsid w:val="000501A8"/>
    <w:rsid w:val="0005381E"/>
    <w:rsid w:val="00063B8F"/>
    <w:rsid w:val="00065FD5"/>
    <w:rsid w:val="00066F4D"/>
    <w:rsid w:val="00067A1E"/>
    <w:rsid w:val="00071F29"/>
    <w:rsid w:val="0007289B"/>
    <w:rsid w:val="000745DD"/>
    <w:rsid w:val="00074CB0"/>
    <w:rsid w:val="000941E8"/>
    <w:rsid w:val="00097829"/>
    <w:rsid w:val="000B0224"/>
    <w:rsid w:val="000C3368"/>
    <w:rsid w:val="000C3D57"/>
    <w:rsid w:val="000D3656"/>
    <w:rsid w:val="000E2505"/>
    <w:rsid w:val="000E5FCD"/>
    <w:rsid w:val="000F20BA"/>
    <w:rsid w:val="000F2D24"/>
    <w:rsid w:val="00100522"/>
    <w:rsid w:val="00100F0A"/>
    <w:rsid w:val="00105B31"/>
    <w:rsid w:val="00131357"/>
    <w:rsid w:val="00147814"/>
    <w:rsid w:val="001506EB"/>
    <w:rsid w:val="00157262"/>
    <w:rsid w:val="001600FA"/>
    <w:rsid w:val="00171871"/>
    <w:rsid w:val="00183599"/>
    <w:rsid w:val="001A3408"/>
    <w:rsid w:val="001C35A0"/>
    <w:rsid w:val="001D5D41"/>
    <w:rsid w:val="001E47D3"/>
    <w:rsid w:val="001F58EB"/>
    <w:rsid w:val="00204EF7"/>
    <w:rsid w:val="00210557"/>
    <w:rsid w:val="00217F57"/>
    <w:rsid w:val="0022495E"/>
    <w:rsid w:val="0023234F"/>
    <w:rsid w:val="00245821"/>
    <w:rsid w:val="002517BA"/>
    <w:rsid w:val="0025221C"/>
    <w:rsid w:val="00254AB7"/>
    <w:rsid w:val="00275721"/>
    <w:rsid w:val="0027793A"/>
    <w:rsid w:val="00281186"/>
    <w:rsid w:val="00290CC6"/>
    <w:rsid w:val="0029484C"/>
    <w:rsid w:val="00297A9C"/>
    <w:rsid w:val="002B0D60"/>
    <w:rsid w:val="002B441E"/>
    <w:rsid w:val="002B45E4"/>
    <w:rsid w:val="002B6F1E"/>
    <w:rsid w:val="002C2DC5"/>
    <w:rsid w:val="002D59BF"/>
    <w:rsid w:val="002E1BF5"/>
    <w:rsid w:val="002E69DF"/>
    <w:rsid w:val="002E6F50"/>
    <w:rsid w:val="002F1426"/>
    <w:rsid w:val="00301D05"/>
    <w:rsid w:val="00302F48"/>
    <w:rsid w:val="0032130A"/>
    <w:rsid w:val="00342DA1"/>
    <w:rsid w:val="0035442F"/>
    <w:rsid w:val="003609BD"/>
    <w:rsid w:val="00361294"/>
    <w:rsid w:val="00370DCC"/>
    <w:rsid w:val="003763CA"/>
    <w:rsid w:val="003952A6"/>
    <w:rsid w:val="003A2AEE"/>
    <w:rsid w:val="003A4402"/>
    <w:rsid w:val="003A609A"/>
    <w:rsid w:val="003A6A50"/>
    <w:rsid w:val="003B5E29"/>
    <w:rsid w:val="003C0295"/>
    <w:rsid w:val="003E4200"/>
    <w:rsid w:val="003F2E41"/>
    <w:rsid w:val="00404BD1"/>
    <w:rsid w:val="00450A20"/>
    <w:rsid w:val="00451F6C"/>
    <w:rsid w:val="00453F54"/>
    <w:rsid w:val="00455E78"/>
    <w:rsid w:val="00457D21"/>
    <w:rsid w:val="004611B6"/>
    <w:rsid w:val="00467B95"/>
    <w:rsid w:val="00482484"/>
    <w:rsid w:val="00486DFD"/>
    <w:rsid w:val="004908F4"/>
    <w:rsid w:val="00490C25"/>
    <w:rsid w:val="00491EA3"/>
    <w:rsid w:val="0049281D"/>
    <w:rsid w:val="00497693"/>
    <w:rsid w:val="004A656B"/>
    <w:rsid w:val="004B2217"/>
    <w:rsid w:val="004B4A3D"/>
    <w:rsid w:val="004C176B"/>
    <w:rsid w:val="004C71F5"/>
    <w:rsid w:val="004D3398"/>
    <w:rsid w:val="004D5462"/>
    <w:rsid w:val="004D5AE1"/>
    <w:rsid w:val="004E10F0"/>
    <w:rsid w:val="004F0F9B"/>
    <w:rsid w:val="00507B97"/>
    <w:rsid w:val="00507D22"/>
    <w:rsid w:val="0051003A"/>
    <w:rsid w:val="005154BE"/>
    <w:rsid w:val="0053248A"/>
    <w:rsid w:val="005406BC"/>
    <w:rsid w:val="00541926"/>
    <w:rsid w:val="005437D0"/>
    <w:rsid w:val="00543B06"/>
    <w:rsid w:val="005444C1"/>
    <w:rsid w:val="005449BE"/>
    <w:rsid w:val="0056343C"/>
    <w:rsid w:val="005716B9"/>
    <w:rsid w:val="0058296D"/>
    <w:rsid w:val="00583375"/>
    <w:rsid w:val="005953D2"/>
    <w:rsid w:val="005C47B7"/>
    <w:rsid w:val="005D6C43"/>
    <w:rsid w:val="005E4E19"/>
    <w:rsid w:val="005E5C59"/>
    <w:rsid w:val="005F0932"/>
    <w:rsid w:val="005F1FF5"/>
    <w:rsid w:val="005F4DD6"/>
    <w:rsid w:val="006040CF"/>
    <w:rsid w:val="00610B4C"/>
    <w:rsid w:val="006270D2"/>
    <w:rsid w:val="006379F6"/>
    <w:rsid w:val="00663940"/>
    <w:rsid w:val="006922B2"/>
    <w:rsid w:val="00693B54"/>
    <w:rsid w:val="006C05A6"/>
    <w:rsid w:val="006C709B"/>
    <w:rsid w:val="006F1B20"/>
    <w:rsid w:val="006F20C2"/>
    <w:rsid w:val="006F2169"/>
    <w:rsid w:val="0070750D"/>
    <w:rsid w:val="00732AB9"/>
    <w:rsid w:val="00732CBD"/>
    <w:rsid w:val="00732E35"/>
    <w:rsid w:val="00736D06"/>
    <w:rsid w:val="00741D8E"/>
    <w:rsid w:val="00753A0B"/>
    <w:rsid w:val="007643C7"/>
    <w:rsid w:val="007736F8"/>
    <w:rsid w:val="00773EC3"/>
    <w:rsid w:val="007A30C1"/>
    <w:rsid w:val="007A3271"/>
    <w:rsid w:val="007A50AD"/>
    <w:rsid w:val="007A5B38"/>
    <w:rsid w:val="007B30B6"/>
    <w:rsid w:val="008030A1"/>
    <w:rsid w:val="00807928"/>
    <w:rsid w:val="00811255"/>
    <w:rsid w:val="00813E8D"/>
    <w:rsid w:val="00824941"/>
    <w:rsid w:val="008274FB"/>
    <w:rsid w:val="00833ADB"/>
    <w:rsid w:val="008461A1"/>
    <w:rsid w:val="0085126A"/>
    <w:rsid w:val="008634D9"/>
    <w:rsid w:val="008662CD"/>
    <w:rsid w:val="00872306"/>
    <w:rsid w:val="00873DAE"/>
    <w:rsid w:val="00896BAF"/>
    <w:rsid w:val="008B5170"/>
    <w:rsid w:val="008C122C"/>
    <w:rsid w:val="008C2EE1"/>
    <w:rsid w:val="008D78CC"/>
    <w:rsid w:val="008E3C4C"/>
    <w:rsid w:val="008F1CE6"/>
    <w:rsid w:val="009034F8"/>
    <w:rsid w:val="009125F6"/>
    <w:rsid w:val="0092428B"/>
    <w:rsid w:val="009369DD"/>
    <w:rsid w:val="00942A27"/>
    <w:rsid w:val="00962525"/>
    <w:rsid w:val="00962F66"/>
    <w:rsid w:val="009730B9"/>
    <w:rsid w:val="00981122"/>
    <w:rsid w:val="009845BD"/>
    <w:rsid w:val="00987F55"/>
    <w:rsid w:val="009A3AEF"/>
    <w:rsid w:val="009A7794"/>
    <w:rsid w:val="009B2D38"/>
    <w:rsid w:val="009B46D3"/>
    <w:rsid w:val="009B7E46"/>
    <w:rsid w:val="009C3939"/>
    <w:rsid w:val="009D40EF"/>
    <w:rsid w:val="009F0099"/>
    <w:rsid w:val="009F426E"/>
    <w:rsid w:val="00A02B1B"/>
    <w:rsid w:val="00A10B8E"/>
    <w:rsid w:val="00A115CD"/>
    <w:rsid w:val="00A16C93"/>
    <w:rsid w:val="00A21E5C"/>
    <w:rsid w:val="00A321F5"/>
    <w:rsid w:val="00A41D51"/>
    <w:rsid w:val="00A46243"/>
    <w:rsid w:val="00A50B54"/>
    <w:rsid w:val="00A510A7"/>
    <w:rsid w:val="00A643FC"/>
    <w:rsid w:val="00A84C81"/>
    <w:rsid w:val="00A97837"/>
    <w:rsid w:val="00AA2896"/>
    <w:rsid w:val="00AB1E49"/>
    <w:rsid w:val="00AB4EA5"/>
    <w:rsid w:val="00AB5CCC"/>
    <w:rsid w:val="00AC73BB"/>
    <w:rsid w:val="00AD23FF"/>
    <w:rsid w:val="00AD5EA7"/>
    <w:rsid w:val="00AE0380"/>
    <w:rsid w:val="00AE45AB"/>
    <w:rsid w:val="00B11D3A"/>
    <w:rsid w:val="00B205BD"/>
    <w:rsid w:val="00B54FF8"/>
    <w:rsid w:val="00B55271"/>
    <w:rsid w:val="00B61E40"/>
    <w:rsid w:val="00B61FC0"/>
    <w:rsid w:val="00BA32B1"/>
    <w:rsid w:val="00BA68B3"/>
    <w:rsid w:val="00BB6519"/>
    <w:rsid w:val="00BD6B9A"/>
    <w:rsid w:val="00BE2086"/>
    <w:rsid w:val="00BF19EB"/>
    <w:rsid w:val="00C120A0"/>
    <w:rsid w:val="00C12A7B"/>
    <w:rsid w:val="00C14EBD"/>
    <w:rsid w:val="00C246FA"/>
    <w:rsid w:val="00C265A8"/>
    <w:rsid w:val="00C41819"/>
    <w:rsid w:val="00C45974"/>
    <w:rsid w:val="00C46D98"/>
    <w:rsid w:val="00C747B1"/>
    <w:rsid w:val="00C91513"/>
    <w:rsid w:val="00C937B8"/>
    <w:rsid w:val="00CA786E"/>
    <w:rsid w:val="00CB4156"/>
    <w:rsid w:val="00CC09E0"/>
    <w:rsid w:val="00CC3859"/>
    <w:rsid w:val="00CC41B5"/>
    <w:rsid w:val="00CC49F7"/>
    <w:rsid w:val="00CC5243"/>
    <w:rsid w:val="00CC5785"/>
    <w:rsid w:val="00CD0A2E"/>
    <w:rsid w:val="00CD6D44"/>
    <w:rsid w:val="00CF4CEA"/>
    <w:rsid w:val="00D05E10"/>
    <w:rsid w:val="00D11613"/>
    <w:rsid w:val="00D14820"/>
    <w:rsid w:val="00D20F6C"/>
    <w:rsid w:val="00D27DFE"/>
    <w:rsid w:val="00D3383D"/>
    <w:rsid w:val="00D43E9C"/>
    <w:rsid w:val="00D45800"/>
    <w:rsid w:val="00D57870"/>
    <w:rsid w:val="00D669FF"/>
    <w:rsid w:val="00D90D52"/>
    <w:rsid w:val="00D91FC3"/>
    <w:rsid w:val="00DB6242"/>
    <w:rsid w:val="00DB6368"/>
    <w:rsid w:val="00DC0D20"/>
    <w:rsid w:val="00DD407F"/>
    <w:rsid w:val="00DF6A62"/>
    <w:rsid w:val="00E051ED"/>
    <w:rsid w:val="00E123C4"/>
    <w:rsid w:val="00E255C8"/>
    <w:rsid w:val="00E41364"/>
    <w:rsid w:val="00E459A0"/>
    <w:rsid w:val="00E6216B"/>
    <w:rsid w:val="00E64C1B"/>
    <w:rsid w:val="00E76CAB"/>
    <w:rsid w:val="00E81FD9"/>
    <w:rsid w:val="00E90141"/>
    <w:rsid w:val="00E956A9"/>
    <w:rsid w:val="00EB1443"/>
    <w:rsid w:val="00EC556C"/>
    <w:rsid w:val="00EE092C"/>
    <w:rsid w:val="00EE71F8"/>
    <w:rsid w:val="00EF4551"/>
    <w:rsid w:val="00F1094F"/>
    <w:rsid w:val="00F11AC5"/>
    <w:rsid w:val="00F177B3"/>
    <w:rsid w:val="00F21926"/>
    <w:rsid w:val="00F23C07"/>
    <w:rsid w:val="00F56192"/>
    <w:rsid w:val="00F63537"/>
    <w:rsid w:val="00F71221"/>
    <w:rsid w:val="00F73684"/>
    <w:rsid w:val="00F75B64"/>
    <w:rsid w:val="00F779C4"/>
    <w:rsid w:val="00F801CA"/>
    <w:rsid w:val="00F835F2"/>
    <w:rsid w:val="00F86B94"/>
    <w:rsid w:val="00F9147D"/>
    <w:rsid w:val="00F93B31"/>
    <w:rsid w:val="00FA1ACE"/>
    <w:rsid w:val="00FA6A25"/>
    <w:rsid w:val="00FB6663"/>
    <w:rsid w:val="00FC1770"/>
    <w:rsid w:val="00FC43C3"/>
    <w:rsid w:val="00FF13A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763CA"/>
    <w:rPr>
      <w:sz w:val="24"/>
      <w:szCs w:val="24"/>
    </w:rPr>
  </w:style>
  <w:style w:type="paragraph" w:styleId="berschrift1">
    <w:name w:val="heading 1"/>
    <w:basedOn w:val="Standard"/>
    <w:next w:val="Standard"/>
    <w:qFormat/>
    <w:rsid w:val="003763CA"/>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3763CA"/>
    <w:pPr>
      <w:spacing w:after="240"/>
      <w:jc w:val="center"/>
    </w:pPr>
    <w:rPr>
      <w:rFonts w:ascii="Verdana" w:hAnsi="Verdana"/>
      <w:b/>
      <w:bCs/>
      <w:color w:val="404040"/>
      <w:szCs w:val="16"/>
      <w:lang w:val="en-GB"/>
    </w:rPr>
  </w:style>
  <w:style w:type="paragraph" w:styleId="Textkrper">
    <w:name w:val="Body Text"/>
    <w:basedOn w:val="Standard"/>
    <w:rsid w:val="003763CA"/>
    <w:pPr>
      <w:spacing w:after="240"/>
    </w:pPr>
    <w:rPr>
      <w:rFonts w:ascii="Verdana" w:hAnsi="Verdana"/>
      <w:b/>
      <w:bCs/>
      <w:color w:val="404040"/>
      <w:sz w:val="16"/>
      <w:szCs w:val="16"/>
    </w:rPr>
  </w:style>
  <w:style w:type="paragraph" w:styleId="Kopfzeile">
    <w:name w:val="header"/>
    <w:basedOn w:val="Standard"/>
    <w:rsid w:val="003763CA"/>
    <w:pPr>
      <w:tabs>
        <w:tab w:val="center" w:pos="4536"/>
        <w:tab w:val="right" w:pos="9072"/>
      </w:tabs>
    </w:pPr>
  </w:style>
  <w:style w:type="paragraph" w:styleId="Fuzeile">
    <w:name w:val="footer"/>
    <w:basedOn w:val="Standard"/>
    <w:rsid w:val="003763CA"/>
    <w:pPr>
      <w:tabs>
        <w:tab w:val="center" w:pos="4536"/>
        <w:tab w:val="right" w:pos="9072"/>
      </w:tabs>
    </w:pPr>
  </w:style>
  <w:style w:type="character" w:customStyle="1" w:styleId="stpageslogan1">
    <w:name w:val="stpageslogan1"/>
    <w:basedOn w:val="Absatz-Standardschriftart"/>
    <w:rsid w:val="003763CA"/>
    <w:rPr>
      <w:rFonts w:ascii="Verdana" w:hAnsi="Verdana" w:hint="default"/>
      <w:b/>
      <w:bCs/>
      <w:color w:val="404040"/>
      <w:sz w:val="20"/>
      <w:szCs w:val="20"/>
    </w:rPr>
  </w:style>
  <w:style w:type="character" w:customStyle="1" w:styleId="stpagetxtbld1">
    <w:name w:val="stpagetxtbld1"/>
    <w:basedOn w:val="Absatz-Standardschriftart"/>
    <w:rsid w:val="003763CA"/>
    <w:rPr>
      <w:rFonts w:ascii="Verdana" w:hAnsi="Verdana" w:hint="default"/>
      <w:b/>
      <w:bCs/>
      <w:color w:val="404040"/>
      <w:sz w:val="16"/>
      <w:szCs w:val="16"/>
    </w:rPr>
  </w:style>
  <w:style w:type="character" w:styleId="Hyperlink">
    <w:name w:val="Hyperlink"/>
    <w:basedOn w:val="Absatz-Standardschriftart"/>
    <w:rsid w:val="003763CA"/>
    <w:rPr>
      <w:color w:val="0000FF"/>
      <w:u w:val="single"/>
    </w:rPr>
  </w:style>
  <w:style w:type="paragraph" w:styleId="StandardWeb">
    <w:name w:val="Normal (Web)"/>
    <w:basedOn w:val="Standard"/>
    <w:rsid w:val="003763CA"/>
    <w:pPr>
      <w:spacing w:before="100" w:beforeAutospacing="1" w:after="100" w:afterAutospacing="1"/>
    </w:pPr>
  </w:style>
  <w:style w:type="character" w:styleId="BesuchterHyperlink">
    <w:name w:val="FollowedHyperlink"/>
    <w:basedOn w:val="Absatz-Standardschriftart"/>
    <w:rsid w:val="003763CA"/>
    <w:rPr>
      <w:color w:val="800080"/>
      <w:u w:val="single"/>
    </w:rPr>
  </w:style>
  <w:style w:type="paragraph" w:styleId="Textkrper2">
    <w:name w:val="Body Text 2"/>
    <w:basedOn w:val="Standard"/>
    <w:rsid w:val="003763CA"/>
    <w:rPr>
      <w:rFonts w:ascii="Verdana" w:hAnsi="Verdana"/>
      <w:sz w:val="20"/>
      <w:szCs w:val="20"/>
    </w:rPr>
  </w:style>
  <w:style w:type="character" w:styleId="Fett">
    <w:name w:val="Strong"/>
    <w:basedOn w:val="Absatz-Standardschriftart"/>
    <w:qFormat/>
    <w:rsid w:val="009C3939"/>
    <w:rPr>
      <w:b/>
      <w:bCs/>
    </w:rPr>
  </w:style>
  <w:style w:type="paragraph" w:styleId="Sprechblasentext">
    <w:name w:val="Balloon Text"/>
    <w:basedOn w:val="Standard"/>
    <w:link w:val="SprechblasentextZchn"/>
    <w:uiPriority w:val="99"/>
    <w:semiHidden/>
    <w:unhideWhenUsed/>
    <w:rsid w:val="00AC73B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C73BB"/>
    <w:rPr>
      <w:rFonts w:ascii="Tahoma" w:hAnsi="Tahoma" w:cs="Tahoma"/>
      <w:sz w:val="16"/>
      <w:szCs w:val="16"/>
    </w:rPr>
  </w:style>
  <w:style w:type="paragraph" w:styleId="Listenabsatz">
    <w:name w:val="List Paragraph"/>
    <w:basedOn w:val="Standard"/>
    <w:uiPriority w:val="34"/>
    <w:qFormat/>
    <w:rsid w:val="006F1B20"/>
    <w:pPr>
      <w:ind w:left="720"/>
      <w:contextualSpacing/>
    </w:pPr>
  </w:style>
</w:styles>
</file>

<file path=word/webSettings.xml><?xml version="1.0" encoding="utf-8"?>
<w:webSettings xmlns:r="http://schemas.openxmlformats.org/officeDocument/2006/relationships" xmlns:w="http://schemas.openxmlformats.org/wordprocessingml/2006/main">
  <w:divs>
    <w:div w:id="325013108">
      <w:bodyDiv w:val="1"/>
      <w:marLeft w:val="0"/>
      <w:marRight w:val="0"/>
      <w:marTop w:val="0"/>
      <w:marBottom w:val="0"/>
      <w:divBdr>
        <w:top w:val="none" w:sz="0" w:space="0" w:color="auto"/>
        <w:left w:val="none" w:sz="0" w:space="0" w:color="auto"/>
        <w:bottom w:val="none" w:sz="0" w:space="0" w:color="auto"/>
        <w:right w:val="none" w:sz="0" w:space="0" w:color="auto"/>
      </w:divBdr>
      <w:divsChild>
        <w:div w:id="1447237010">
          <w:marLeft w:val="60"/>
          <w:marRight w:val="60"/>
          <w:marTop w:val="90"/>
          <w:marBottom w:val="90"/>
          <w:divBdr>
            <w:top w:val="none" w:sz="0" w:space="0" w:color="auto"/>
            <w:left w:val="none" w:sz="0" w:space="0" w:color="auto"/>
            <w:bottom w:val="none" w:sz="0" w:space="0" w:color="auto"/>
            <w:right w:val="none" w:sz="0" w:space="0" w:color="auto"/>
          </w:divBdr>
          <w:divsChild>
            <w:div w:id="413547683">
              <w:marLeft w:val="105"/>
              <w:marRight w:val="105"/>
              <w:marTop w:val="0"/>
              <w:marBottom w:val="0"/>
              <w:divBdr>
                <w:top w:val="none" w:sz="0" w:space="0" w:color="auto"/>
                <w:left w:val="none" w:sz="0" w:space="0" w:color="auto"/>
                <w:bottom w:val="none" w:sz="0" w:space="0" w:color="auto"/>
                <w:right w:val="none" w:sz="0" w:space="0" w:color="auto"/>
              </w:divBdr>
              <w:divsChild>
                <w:div w:id="271481381">
                  <w:marLeft w:val="0"/>
                  <w:marRight w:val="0"/>
                  <w:marTop w:val="0"/>
                  <w:marBottom w:val="0"/>
                  <w:divBdr>
                    <w:top w:val="none" w:sz="0" w:space="0" w:color="auto"/>
                    <w:left w:val="none" w:sz="0" w:space="0" w:color="auto"/>
                    <w:bottom w:val="none" w:sz="0" w:space="0" w:color="auto"/>
                    <w:right w:val="none" w:sz="0" w:space="0" w:color="auto"/>
                  </w:divBdr>
                  <w:divsChild>
                    <w:div w:id="1425491830">
                      <w:marLeft w:val="0"/>
                      <w:marRight w:val="0"/>
                      <w:marTop w:val="0"/>
                      <w:marBottom w:val="0"/>
                      <w:divBdr>
                        <w:top w:val="none" w:sz="0" w:space="0" w:color="auto"/>
                        <w:left w:val="none" w:sz="0" w:space="0" w:color="auto"/>
                        <w:bottom w:val="none" w:sz="0" w:space="0" w:color="auto"/>
                        <w:right w:val="none" w:sz="0" w:space="0" w:color="auto"/>
                      </w:divBdr>
                      <w:divsChild>
                        <w:div w:id="999234230">
                          <w:marLeft w:val="0"/>
                          <w:marRight w:val="0"/>
                          <w:marTop w:val="0"/>
                          <w:marBottom w:val="0"/>
                          <w:divBdr>
                            <w:top w:val="none" w:sz="0" w:space="0" w:color="auto"/>
                            <w:left w:val="none" w:sz="0" w:space="0" w:color="auto"/>
                            <w:bottom w:val="none" w:sz="0" w:space="0" w:color="auto"/>
                            <w:right w:val="none" w:sz="0" w:space="0" w:color="auto"/>
                          </w:divBdr>
                        </w:div>
                        <w:div w:id="1536581405">
                          <w:marLeft w:val="150"/>
                          <w:marRight w:val="150"/>
                          <w:marTop w:val="60"/>
                          <w:marBottom w:val="0"/>
                          <w:divBdr>
                            <w:top w:val="none" w:sz="0" w:space="0" w:color="auto"/>
                            <w:left w:val="none" w:sz="0" w:space="0" w:color="auto"/>
                            <w:bottom w:val="none" w:sz="0" w:space="0" w:color="auto"/>
                            <w:right w:val="none" w:sz="0" w:space="0" w:color="auto"/>
                          </w:divBdr>
                          <w:divsChild>
                            <w:div w:id="1213272793">
                              <w:marLeft w:val="0"/>
                              <w:marRight w:val="0"/>
                              <w:marTop w:val="0"/>
                              <w:marBottom w:val="120"/>
                              <w:divBdr>
                                <w:top w:val="none" w:sz="0" w:space="0" w:color="auto"/>
                                <w:left w:val="none" w:sz="0" w:space="0" w:color="auto"/>
                                <w:bottom w:val="none" w:sz="0" w:space="0" w:color="auto"/>
                                <w:right w:val="none" w:sz="0" w:space="0" w:color="auto"/>
                              </w:divBdr>
                            </w:div>
                            <w:div w:id="256444249">
                              <w:marLeft w:val="0"/>
                              <w:marRight w:val="0"/>
                              <w:marTop w:val="0"/>
                              <w:marBottom w:val="90"/>
                              <w:divBdr>
                                <w:top w:val="none" w:sz="0" w:space="0" w:color="auto"/>
                                <w:left w:val="none" w:sz="0" w:space="0" w:color="auto"/>
                                <w:bottom w:val="none" w:sz="0" w:space="0" w:color="auto"/>
                                <w:right w:val="none" w:sz="0" w:space="0" w:color="auto"/>
                              </w:divBdr>
                            </w:div>
                          </w:divsChild>
                        </w:div>
                        <w:div w:id="186679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7900931">
      <w:bodyDiv w:val="1"/>
      <w:marLeft w:val="0"/>
      <w:marRight w:val="0"/>
      <w:marTop w:val="0"/>
      <w:marBottom w:val="0"/>
      <w:divBdr>
        <w:top w:val="none" w:sz="0" w:space="0" w:color="auto"/>
        <w:left w:val="none" w:sz="0" w:space="0" w:color="auto"/>
        <w:bottom w:val="none" w:sz="0" w:space="0" w:color="auto"/>
        <w:right w:val="none" w:sz="0" w:space="0" w:color="auto"/>
      </w:divBdr>
      <w:divsChild>
        <w:div w:id="458957030">
          <w:marLeft w:val="60"/>
          <w:marRight w:val="60"/>
          <w:marTop w:val="90"/>
          <w:marBottom w:val="90"/>
          <w:divBdr>
            <w:top w:val="none" w:sz="0" w:space="0" w:color="auto"/>
            <w:left w:val="none" w:sz="0" w:space="0" w:color="auto"/>
            <w:bottom w:val="none" w:sz="0" w:space="0" w:color="auto"/>
            <w:right w:val="none" w:sz="0" w:space="0" w:color="auto"/>
          </w:divBdr>
          <w:divsChild>
            <w:div w:id="2068256166">
              <w:marLeft w:val="105"/>
              <w:marRight w:val="105"/>
              <w:marTop w:val="0"/>
              <w:marBottom w:val="0"/>
              <w:divBdr>
                <w:top w:val="none" w:sz="0" w:space="0" w:color="auto"/>
                <w:left w:val="none" w:sz="0" w:space="0" w:color="auto"/>
                <w:bottom w:val="none" w:sz="0" w:space="0" w:color="auto"/>
                <w:right w:val="none" w:sz="0" w:space="0" w:color="auto"/>
              </w:divBdr>
            </w:div>
          </w:divsChild>
        </w:div>
      </w:divsChild>
    </w:div>
    <w:div w:id="87589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oft-xpansion.de/index.php?p=pdftech/pdf7" TargetMode="External"/><Relationship Id="rId18" Type="http://schemas.openxmlformats.org/officeDocument/2006/relationships/hyperlink" Target="http://www.pdfa.org" TargetMode="External"/><Relationship Id="rId3" Type="http://schemas.openxmlformats.org/officeDocument/2006/relationships/styles" Target="styles.xml"/><Relationship Id="rId21" Type="http://schemas.openxmlformats.org/officeDocument/2006/relationships/hyperlink" Target="http://www.soft-xpansion.de" TargetMode="External"/><Relationship Id="rId7" Type="http://schemas.openxmlformats.org/officeDocument/2006/relationships/endnotes" Target="endnotes.xml"/><Relationship Id="rId12" Type="http://schemas.openxmlformats.org/officeDocument/2006/relationships/hyperlink" Target="http://www.soft-xpansion.de/index.php?p=pdftech/pdflib" TargetMode="External"/><Relationship Id="rId17" Type="http://schemas.openxmlformats.org/officeDocument/2006/relationships/hyperlink" Target="http://www.soft-xpansion.d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006.frnl.de/lt/t_go.php?i=1019&amp;e=NjM1Nzgw&amp;l=-http--www.soft-xpansion.de/index.php--Q-p--E-pdftech/pdfqm" TargetMode="External"/><Relationship Id="rId20" Type="http://schemas.openxmlformats.org/officeDocument/2006/relationships/hyperlink" Target="mailto:dueckers@soft-xpansi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ft-xpansion.de/index.php?p=pdftech/pdflib&amp;sp=c"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oft-xpansion.de/index.php?p=pdftech/studio" TargetMode="External"/><Relationship Id="rId23" Type="http://schemas.openxmlformats.org/officeDocument/2006/relationships/footer" Target="footer1.xml"/><Relationship Id="rId10" Type="http://schemas.openxmlformats.org/officeDocument/2006/relationships/hyperlink" Target="http://www.soft-xpansion.de/index.php?p=pdftech/pdflib"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soft-xpansion.com/files/pdflib/PDF%20Xpansion%20SDK%20Leitfaden.pdf" TargetMode="External"/><Relationship Id="rId14" Type="http://schemas.openxmlformats.org/officeDocument/2006/relationships/hyperlink" Target="http://www.soft-xpansion.de/index.php?p=pdftech/pdfrc"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maus-sof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9A34B-AEEA-4EDA-A498-33FB7815B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688</Words>
  <Characters>5593</Characters>
  <Application>Microsoft Office Word</Application>
  <DocSecurity>2</DocSecurity>
  <Lines>46</Lines>
  <Paragraphs>12</Paragraphs>
  <ScaleCrop>false</ScaleCrop>
  <HeadingPairs>
    <vt:vector size="2" baseType="variant">
      <vt:variant>
        <vt:lpstr>Titel</vt:lpstr>
      </vt:variant>
      <vt:variant>
        <vt:i4>1</vt:i4>
      </vt:variant>
    </vt:vector>
  </HeadingPairs>
  <TitlesOfParts>
    <vt:vector size="1" baseType="lpstr">
      <vt:lpstr>PRESSE-BULLETIN</vt:lpstr>
    </vt:vector>
  </TitlesOfParts>
  <LinksUpToDate>false</LinksUpToDate>
  <CharactersWithSpaces>6269</CharactersWithSpaces>
  <SharedDoc>false</SharedDoc>
  <HLinks>
    <vt:vector size="96" baseType="variant">
      <vt:variant>
        <vt:i4>6619144</vt:i4>
      </vt:variant>
      <vt:variant>
        <vt:i4>39</vt:i4>
      </vt:variant>
      <vt:variant>
        <vt:i4>0</vt:i4>
      </vt:variant>
      <vt:variant>
        <vt:i4>5</vt:i4>
      </vt:variant>
      <vt:variant>
        <vt:lpwstr>mailto:dueckers@soft-xpansion.com</vt:lpwstr>
      </vt:variant>
      <vt:variant>
        <vt:lpwstr/>
      </vt:variant>
      <vt:variant>
        <vt:i4>5373965</vt:i4>
      </vt:variant>
      <vt:variant>
        <vt:i4>36</vt:i4>
      </vt:variant>
      <vt:variant>
        <vt:i4>0</vt:i4>
      </vt:variant>
      <vt:variant>
        <vt:i4>5</vt:i4>
      </vt:variant>
      <vt:variant>
        <vt:lpwstr>http://www.soft-xpansion.de/index.php?p=pdftech/pdfdr</vt:lpwstr>
      </vt:variant>
      <vt:variant>
        <vt:lpwstr/>
      </vt:variant>
      <vt:variant>
        <vt:i4>4653069</vt:i4>
      </vt:variant>
      <vt:variant>
        <vt:i4>33</vt:i4>
      </vt:variant>
      <vt:variant>
        <vt:i4>0</vt:i4>
      </vt:variant>
      <vt:variant>
        <vt:i4>5</vt:i4>
      </vt:variant>
      <vt:variant>
        <vt:lpwstr>http://www.soft-xpansion.de/index.php?p=pdftech/pdfqr</vt:lpwstr>
      </vt:variant>
      <vt:variant>
        <vt:lpwstr/>
      </vt:variant>
      <vt:variant>
        <vt:i4>111</vt:i4>
      </vt:variant>
      <vt:variant>
        <vt:i4>30</vt:i4>
      </vt:variant>
      <vt:variant>
        <vt:i4>0</vt:i4>
      </vt:variant>
      <vt:variant>
        <vt:i4>5</vt:i4>
      </vt:variant>
      <vt:variant>
        <vt:lpwstr>http://006.frnl.de/lt/t_go.php?i=1019&amp;e=NjM1Nzgw&amp;l=-http--www.soft-xpansion.de/index.php--Q-p--E-pdftech/pdfqm</vt:lpwstr>
      </vt:variant>
      <vt:variant>
        <vt:lpwstr/>
      </vt:variant>
      <vt:variant>
        <vt:i4>4653069</vt:i4>
      </vt:variant>
      <vt:variant>
        <vt:i4>27</vt:i4>
      </vt:variant>
      <vt:variant>
        <vt:i4>0</vt:i4>
      </vt:variant>
      <vt:variant>
        <vt:i4>5</vt:i4>
      </vt:variant>
      <vt:variant>
        <vt:lpwstr>http://www.soft-xpansion.de/index.php?p=pdftech/pdfqm</vt:lpwstr>
      </vt:variant>
      <vt:variant>
        <vt:lpwstr/>
      </vt:variant>
      <vt:variant>
        <vt:i4>3604605</vt:i4>
      </vt:variant>
      <vt:variant>
        <vt:i4>24</vt:i4>
      </vt:variant>
      <vt:variant>
        <vt:i4>0</vt:i4>
      </vt:variant>
      <vt:variant>
        <vt:i4>5</vt:i4>
      </vt:variant>
      <vt:variant>
        <vt:lpwstr>http://www.soft-xpansion.de/index.php?p=pdftech/of2pdf-prem</vt:lpwstr>
      </vt:variant>
      <vt:variant>
        <vt:lpwstr/>
      </vt:variant>
      <vt:variant>
        <vt:i4>1441874</vt:i4>
      </vt:variant>
      <vt:variant>
        <vt:i4>21</vt:i4>
      </vt:variant>
      <vt:variant>
        <vt:i4>0</vt:i4>
      </vt:variant>
      <vt:variant>
        <vt:i4>5</vt:i4>
      </vt:variant>
      <vt:variant>
        <vt:lpwstr>http://www.soft-xpansion.de/index.php?p=pdftech/pdf5-prem</vt:lpwstr>
      </vt:variant>
      <vt:variant>
        <vt:lpwstr/>
      </vt:variant>
      <vt:variant>
        <vt:i4>983108</vt:i4>
      </vt:variant>
      <vt:variant>
        <vt:i4>18</vt:i4>
      </vt:variant>
      <vt:variant>
        <vt:i4>0</vt:i4>
      </vt:variant>
      <vt:variant>
        <vt:i4>5</vt:i4>
      </vt:variant>
      <vt:variant>
        <vt:lpwstr>http://www.soft-xpansion.de/index.php?p=pdftech/pdf5-edit</vt:lpwstr>
      </vt:variant>
      <vt:variant>
        <vt:lpwstr/>
      </vt:variant>
      <vt:variant>
        <vt:i4>851998</vt:i4>
      </vt:variant>
      <vt:variant>
        <vt:i4>15</vt:i4>
      </vt:variant>
      <vt:variant>
        <vt:i4>0</vt:i4>
      </vt:variant>
      <vt:variant>
        <vt:i4>5</vt:i4>
      </vt:variant>
      <vt:variant>
        <vt:lpwstr>http://www.soft-xpansion.de/index.php?p=partners</vt:lpwstr>
      </vt:variant>
      <vt:variant>
        <vt:lpwstr/>
      </vt:variant>
      <vt:variant>
        <vt:i4>3670116</vt:i4>
      </vt:variant>
      <vt:variant>
        <vt:i4>12</vt:i4>
      </vt:variant>
      <vt:variant>
        <vt:i4>0</vt:i4>
      </vt:variant>
      <vt:variant>
        <vt:i4>5</vt:i4>
      </vt:variant>
      <vt:variant>
        <vt:lpwstr>http://www.soft-xpansion.de/index.php?p=pdftech/pdflib</vt:lpwstr>
      </vt:variant>
      <vt:variant>
        <vt:lpwstr/>
      </vt:variant>
      <vt:variant>
        <vt:i4>3670116</vt:i4>
      </vt:variant>
      <vt:variant>
        <vt:i4>9</vt:i4>
      </vt:variant>
      <vt:variant>
        <vt:i4>0</vt:i4>
      </vt:variant>
      <vt:variant>
        <vt:i4>5</vt:i4>
      </vt:variant>
      <vt:variant>
        <vt:lpwstr>http://www.soft-xpansion.de/index.php?p=pdftech/pdflib</vt:lpwstr>
      </vt:variant>
      <vt:variant>
        <vt:lpwstr/>
      </vt:variant>
      <vt:variant>
        <vt:i4>7012400</vt:i4>
      </vt:variant>
      <vt:variant>
        <vt:i4>6</vt:i4>
      </vt:variant>
      <vt:variant>
        <vt:i4>0</vt:i4>
      </vt:variant>
      <vt:variant>
        <vt:i4>5</vt:i4>
      </vt:variant>
      <vt:variant>
        <vt:lpwstr>http://www.soft-xpansion.com/files/pdflib/Leitfaden - PDF Xpansion SDK.pdf</vt:lpwstr>
      </vt:variant>
      <vt:variant>
        <vt:lpwstr/>
      </vt:variant>
      <vt:variant>
        <vt:i4>4456461</vt:i4>
      </vt:variant>
      <vt:variant>
        <vt:i4>3</vt:i4>
      </vt:variant>
      <vt:variant>
        <vt:i4>0</vt:i4>
      </vt:variant>
      <vt:variant>
        <vt:i4>5</vt:i4>
      </vt:variant>
      <vt:variant>
        <vt:lpwstr>http://www.soft-xpansion.de/index.php?p=pdftech/pdfrc</vt:lpwstr>
      </vt:variant>
      <vt:variant>
        <vt:lpwstr/>
      </vt:variant>
      <vt:variant>
        <vt:i4>4259845</vt:i4>
      </vt:variant>
      <vt:variant>
        <vt:i4>0</vt:i4>
      </vt:variant>
      <vt:variant>
        <vt:i4>0</vt:i4>
      </vt:variant>
      <vt:variant>
        <vt:i4>5</vt:i4>
      </vt:variant>
      <vt:variant>
        <vt:lpwstr>http://www.soft-xpansion.de/</vt:lpwstr>
      </vt:variant>
      <vt:variant>
        <vt:lpwstr/>
      </vt:variant>
      <vt:variant>
        <vt:i4>5111836</vt:i4>
      </vt:variant>
      <vt:variant>
        <vt:i4>0</vt:i4>
      </vt:variant>
      <vt:variant>
        <vt:i4>0</vt:i4>
      </vt:variant>
      <vt:variant>
        <vt:i4>5</vt:i4>
      </vt:variant>
      <vt:variant>
        <vt:lpwstr>http://www.maus-soft.de/</vt:lpwstr>
      </vt:variant>
      <vt:variant>
        <vt:lpwstr/>
      </vt:variant>
      <vt:variant>
        <vt:i4>7012370</vt:i4>
      </vt:variant>
      <vt:variant>
        <vt:i4>-1</vt:i4>
      </vt:variant>
      <vt:variant>
        <vt:i4>1026</vt:i4>
      </vt:variant>
      <vt:variant>
        <vt:i4>1</vt:i4>
      </vt:variant>
      <vt:variant>
        <vt:lpwstr>pdflib5_2.jpg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PRESSE-BULLETIN</dc:title>
  <dc:creator/>
  <cp:lastModifiedBy/>
  <cp:revision>1</cp:revision>
  <cp:lastPrinted>2009-09-07T10:02:00Z</cp:lastPrinted>
  <dcterms:created xsi:type="dcterms:W3CDTF">2012-01-05T11:17:00Z</dcterms:created>
  <dcterms:modified xsi:type="dcterms:W3CDTF">2012-01-19T13:11:00Z</dcterms:modified>
</cp:coreProperties>
</file>